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E3" w:rsidRPr="00145D5F" w:rsidRDefault="000C7004">
      <w:r w:rsidRPr="00145D5F">
        <w:t>JOB DESCRIPTION</w:t>
      </w:r>
    </w:p>
    <w:p w:rsidR="00DE6BD4" w:rsidRPr="00145D5F" w:rsidRDefault="000960DE" w:rsidP="00DE6BD4">
      <w:pPr>
        <w:pStyle w:val="NoSpacing"/>
      </w:pPr>
      <w:r w:rsidRPr="00145D5F">
        <w:t xml:space="preserve">POSITION TITLE: </w:t>
      </w:r>
      <w:r w:rsidR="00DE6BD4" w:rsidRPr="00145D5F">
        <w:t xml:space="preserve">DIRECTOR OF </w:t>
      </w:r>
      <w:r w:rsidR="00AD310A">
        <w:t>YOUNG ADULT</w:t>
      </w:r>
      <w:r w:rsidR="008513E3">
        <w:t xml:space="preserve"> </w:t>
      </w:r>
      <w:r w:rsidR="00DE6BD4" w:rsidRPr="00145D5F">
        <w:t>ADVOCACY</w:t>
      </w:r>
    </w:p>
    <w:p w:rsidR="00DE6BD4" w:rsidRPr="00145D5F" w:rsidRDefault="00DE6BD4" w:rsidP="00D41668">
      <w:pPr>
        <w:pStyle w:val="NoSpacing"/>
      </w:pPr>
      <w:r w:rsidRPr="00145D5F">
        <w:t>Full-time, year-round, benefited position</w:t>
      </w:r>
    </w:p>
    <w:p w:rsidR="00D41668" w:rsidRPr="00145D5F" w:rsidRDefault="00D41668" w:rsidP="00D41668">
      <w:pPr>
        <w:pStyle w:val="NoSpacing"/>
      </w:pPr>
    </w:p>
    <w:p w:rsidR="00F60E49" w:rsidRDefault="009823AA">
      <w:r w:rsidRPr="00145D5F">
        <w:t>POSITION DESCRIPTION</w:t>
      </w:r>
      <w:r w:rsidR="000C7004" w:rsidRPr="00145D5F">
        <w:t xml:space="preserve">: </w:t>
      </w:r>
      <w:r w:rsidR="000960DE" w:rsidRPr="00145D5F">
        <w:t xml:space="preserve">The </w:t>
      </w:r>
      <w:r w:rsidR="00DE6BD4" w:rsidRPr="00145D5F">
        <w:t xml:space="preserve">Director of </w:t>
      </w:r>
      <w:r w:rsidR="00AD310A">
        <w:t>Young Adult</w:t>
      </w:r>
      <w:r w:rsidR="00D52F71">
        <w:t xml:space="preserve"> </w:t>
      </w:r>
      <w:r w:rsidR="00DE6BD4" w:rsidRPr="00145D5F">
        <w:t>Advocacy</w:t>
      </w:r>
      <w:r w:rsidR="000C7004" w:rsidRPr="00145D5F">
        <w:t xml:space="preserve"> is</w:t>
      </w:r>
      <w:r w:rsidR="00DE6BD4" w:rsidRPr="00145D5F">
        <w:t xml:space="preserve"> </w:t>
      </w:r>
      <w:r w:rsidR="004C1BED">
        <w:t>an important member</w:t>
      </w:r>
      <w:r w:rsidR="00EF0BAF">
        <w:t xml:space="preserve"> of The Arc-Jefferson, </w:t>
      </w:r>
      <w:r w:rsidR="008B62BA">
        <w:t xml:space="preserve">Clear Creek &amp; Gilpin Counties </w:t>
      </w:r>
      <w:r w:rsidR="00EF0BAF">
        <w:t>A</w:t>
      </w:r>
      <w:r w:rsidR="000970D2">
        <w:t>dvocacy</w:t>
      </w:r>
      <w:r w:rsidR="004C1BED">
        <w:t xml:space="preserve"> T</w:t>
      </w:r>
      <w:r w:rsidR="000970D2">
        <w:t xml:space="preserve">eam and will </w:t>
      </w:r>
      <w:r w:rsidR="004C1BED">
        <w:t>work collaboratively with</w:t>
      </w:r>
      <w:r w:rsidR="000970D2">
        <w:t xml:space="preserve"> </w:t>
      </w:r>
      <w:r w:rsidR="004C1BED">
        <w:t>the other advocates on staff to continuously strengthen and improve the effectiveness of the advocacy work of this chapter. This advocate is responsible for working with and</w:t>
      </w:r>
      <w:r w:rsidR="005B08D1" w:rsidRPr="00145D5F">
        <w:t xml:space="preserve"> on behalf of</w:t>
      </w:r>
      <w:r w:rsidR="00AD310A">
        <w:t xml:space="preserve"> families and young adult</w:t>
      </w:r>
      <w:r w:rsidR="007B3D98">
        <w:t>s</w:t>
      </w:r>
      <w:r w:rsidR="00DE6BD4" w:rsidRPr="00145D5F">
        <w:t xml:space="preserve"> with </w:t>
      </w:r>
      <w:r w:rsidR="000970D2">
        <w:t>intellectual</w:t>
      </w:r>
      <w:r w:rsidR="004C1BED">
        <w:t xml:space="preserve"> and </w:t>
      </w:r>
      <w:r w:rsidR="00DE6BD4" w:rsidRPr="00145D5F">
        <w:t>develo</w:t>
      </w:r>
      <w:r w:rsidR="000202D9" w:rsidRPr="00145D5F">
        <w:t>pmental disabilities</w:t>
      </w:r>
      <w:r w:rsidR="000970D2">
        <w:t xml:space="preserve"> (I/DD)</w:t>
      </w:r>
      <w:r w:rsidR="00AD310A">
        <w:t xml:space="preserve"> </w:t>
      </w:r>
      <w:r w:rsidR="000202D9" w:rsidRPr="00145D5F">
        <w:t xml:space="preserve">ages </w:t>
      </w:r>
      <w:r w:rsidR="00AD310A">
        <w:t>approximately 18</w:t>
      </w:r>
      <w:r w:rsidR="00A85281" w:rsidRPr="00145D5F">
        <w:t xml:space="preserve"> through</w:t>
      </w:r>
      <w:r w:rsidR="00AD310A">
        <w:t xml:space="preserve"> 35</w:t>
      </w:r>
      <w:r w:rsidR="004C1BED">
        <w:t xml:space="preserve"> on issues related to</w:t>
      </w:r>
      <w:r w:rsidR="00D52F71">
        <w:t xml:space="preserve"> transition,</w:t>
      </w:r>
      <w:r w:rsidR="00DE6BD4" w:rsidRPr="00145D5F">
        <w:t xml:space="preserve"> educa</w:t>
      </w:r>
      <w:r w:rsidR="003D52F8">
        <w:t>tion</w:t>
      </w:r>
      <w:r w:rsidR="004345F3" w:rsidRPr="00145D5F">
        <w:t xml:space="preserve"> and community</w:t>
      </w:r>
      <w:r w:rsidR="00DE6BD4" w:rsidRPr="00145D5F">
        <w:t xml:space="preserve"> needs</w:t>
      </w:r>
      <w:r w:rsidR="009E6141" w:rsidRPr="00145D5F">
        <w:t xml:space="preserve">. </w:t>
      </w:r>
      <w:r w:rsidR="00F60E49">
        <w:t xml:space="preserve"> </w:t>
      </w:r>
      <w:r w:rsidR="007B3D98">
        <w:t xml:space="preserve">The scope of work includes the transition between service systems. </w:t>
      </w:r>
      <w:r w:rsidR="00CE4B3B">
        <w:t xml:space="preserve">The age range, as currently defined, is subject to change based on the needs of The Arc. </w:t>
      </w:r>
      <w:r w:rsidR="00F60E49">
        <w:t xml:space="preserve">  </w:t>
      </w:r>
    </w:p>
    <w:p w:rsidR="00EF5E06" w:rsidRPr="00145D5F" w:rsidRDefault="00EF5E06">
      <w:r w:rsidRPr="00145D5F">
        <w:t xml:space="preserve">RESPONSIBLE TO: Assistant Executive Director </w:t>
      </w:r>
    </w:p>
    <w:p w:rsidR="00217564" w:rsidRDefault="00EF5E06" w:rsidP="00217564">
      <w:r w:rsidRPr="00145D5F">
        <w:t>SPECIFIC RESPONSIBILITIES:</w:t>
      </w:r>
    </w:p>
    <w:p w:rsidR="00EF5E06" w:rsidRPr="00145D5F" w:rsidRDefault="00EF5E06" w:rsidP="00217564">
      <w:pPr>
        <w:pStyle w:val="ListParagraph"/>
        <w:numPr>
          <w:ilvl w:val="0"/>
          <w:numId w:val="7"/>
        </w:numPr>
      </w:pPr>
      <w:r w:rsidRPr="00145D5F">
        <w:t>Direct Advocacy:</w:t>
      </w:r>
    </w:p>
    <w:p w:rsidR="00A85281" w:rsidRPr="00145D5F" w:rsidRDefault="00F447F6" w:rsidP="00EF5E06">
      <w:pPr>
        <w:pStyle w:val="ListParagraph"/>
        <w:numPr>
          <w:ilvl w:val="0"/>
          <w:numId w:val="2"/>
        </w:numPr>
      </w:pPr>
      <w:r>
        <w:t xml:space="preserve">Process </w:t>
      </w:r>
      <w:r w:rsidR="00A85281" w:rsidRPr="00145D5F">
        <w:t xml:space="preserve">new intakes when </w:t>
      </w:r>
      <w:r w:rsidR="000A5D3B" w:rsidRPr="00145D5F">
        <w:t>family/</w:t>
      </w:r>
      <w:r w:rsidR="006111CD">
        <w:t>individuals with developmental disabilities</w:t>
      </w:r>
      <w:r w:rsidR="00EF0BAF">
        <w:t xml:space="preserve"> call The Arc-Jefferson, </w:t>
      </w:r>
      <w:r w:rsidR="006111CD">
        <w:t xml:space="preserve"> Clear Creek &amp; Gilpin Counties</w:t>
      </w:r>
    </w:p>
    <w:p w:rsidR="0049230C" w:rsidRPr="00145D5F" w:rsidRDefault="0049230C" w:rsidP="00EF5E06">
      <w:pPr>
        <w:pStyle w:val="ListParagraph"/>
        <w:numPr>
          <w:ilvl w:val="0"/>
          <w:numId w:val="2"/>
        </w:numPr>
      </w:pPr>
      <w:r>
        <w:t xml:space="preserve">Keep abreast of best practices </w:t>
      </w:r>
      <w:r w:rsidR="00B1233E">
        <w:t>in transition</w:t>
      </w:r>
      <w:r w:rsidR="00CE4B3B">
        <w:t xml:space="preserve"> and young adult advocacy</w:t>
      </w:r>
      <w:r w:rsidR="00014243">
        <w:t>,</w:t>
      </w:r>
      <w:r w:rsidR="004C1BED">
        <w:t xml:space="preserve"> both</w:t>
      </w:r>
      <w:r w:rsidR="00B1233E">
        <w:t xml:space="preserve"> locally and in other states   </w:t>
      </w:r>
    </w:p>
    <w:p w:rsidR="00967D45" w:rsidRPr="00145D5F" w:rsidRDefault="00967D45" w:rsidP="00EF5E06">
      <w:pPr>
        <w:pStyle w:val="ListParagraph"/>
        <w:numPr>
          <w:ilvl w:val="0"/>
          <w:numId w:val="2"/>
        </w:numPr>
      </w:pPr>
      <w:r w:rsidRPr="00145D5F">
        <w:t xml:space="preserve">Keep abreast of the latest laws, technology, and best practices in supporting individuals </w:t>
      </w:r>
      <w:r w:rsidR="00B1233E">
        <w:t>with I/DD</w:t>
      </w:r>
      <w:r w:rsidRPr="00145D5F">
        <w:t xml:space="preserve"> </w:t>
      </w:r>
    </w:p>
    <w:p w:rsidR="00967D45" w:rsidRPr="00145D5F" w:rsidRDefault="00967D45" w:rsidP="00EF5E06">
      <w:pPr>
        <w:pStyle w:val="ListParagraph"/>
        <w:numPr>
          <w:ilvl w:val="0"/>
          <w:numId w:val="2"/>
        </w:numPr>
      </w:pPr>
      <w:r w:rsidRPr="00145D5F">
        <w:t>Keep abreast of all community resources and connect</w:t>
      </w:r>
      <w:r w:rsidR="008E4437">
        <w:t xml:space="preserve"> individuals with </w:t>
      </w:r>
      <w:r w:rsidR="00B1233E">
        <w:t xml:space="preserve">I/DD </w:t>
      </w:r>
      <w:r w:rsidR="008E4437">
        <w:t xml:space="preserve">and </w:t>
      </w:r>
      <w:r w:rsidR="006111CD">
        <w:t>families to those resources</w:t>
      </w:r>
    </w:p>
    <w:p w:rsidR="007A55E8" w:rsidRDefault="00A70382" w:rsidP="00EF5E06">
      <w:pPr>
        <w:pStyle w:val="ListParagraph"/>
        <w:numPr>
          <w:ilvl w:val="0"/>
          <w:numId w:val="2"/>
        </w:numPr>
      </w:pPr>
      <w:r>
        <w:t>Develop</w:t>
      </w:r>
      <w:r w:rsidR="00A85281" w:rsidRPr="00145D5F">
        <w:t xml:space="preserve"> self-advocates when possible by providing individual and family a</w:t>
      </w:r>
      <w:r w:rsidR="003D52F8">
        <w:t>dvocacy for individuals</w:t>
      </w:r>
      <w:r w:rsidR="00A85281" w:rsidRPr="00145D5F">
        <w:t xml:space="preserve"> with </w:t>
      </w:r>
      <w:r w:rsidR="00B1233E">
        <w:t xml:space="preserve">I/DD </w:t>
      </w:r>
      <w:r w:rsidR="00A85281" w:rsidRPr="00145D5F">
        <w:t xml:space="preserve">who qualify for Community Centered Board services and </w:t>
      </w:r>
      <w:r w:rsidR="003D52F8">
        <w:t xml:space="preserve"> individuals</w:t>
      </w:r>
      <w:r w:rsidR="00A85281" w:rsidRPr="00145D5F">
        <w:t xml:space="preserve"> with disabilities that are not Community Centered Board eligible</w:t>
      </w:r>
    </w:p>
    <w:p w:rsidR="00F60E49" w:rsidRDefault="004C1BED" w:rsidP="00F60E49">
      <w:pPr>
        <w:pStyle w:val="ListParagraph"/>
        <w:numPr>
          <w:ilvl w:val="0"/>
          <w:numId w:val="2"/>
        </w:numPr>
      </w:pPr>
      <w:r>
        <w:t>As need</w:t>
      </w:r>
      <w:r w:rsidR="00CE4B3B">
        <w:t>ed</w:t>
      </w:r>
      <w:r w:rsidR="00014243">
        <w:t>,</w:t>
      </w:r>
      <w:r>
        <w:t xml:space="preserve"> p</w:t>
      </w:r>
      <w:r w:rsidR="004C6081">
        <w:t>rovide individual advocacy in legal setting without providing legal advice</w:t>
      </w:r>
    </w:p>
    <w:p w:rsidR="00F60E49" w:rsidRDefault="00F60E49" w:rsidP="00F60E49">
      <w:pPr>
        <w:pStyle w:val="ListParagraph"/>
        <w:numPr>
          <w:ilvl w:val="0"/>
          <w:numId w:val="2"/>
        </w:numPr>
      </w:pPr>
      <w:r w:rsidRPr="00F60E49">
        <w:t xml:space="preserve"> </w:t>
      </w:r>
      <w:r w:rsidRPr="00145D5F">
        <w:t xml:space="preserve">Advocate for the rights of individuals with </w:t>
      </w:r>
      <w:r>
        <w:t xml:space="preserve">I/DD </w:t>
      </w:r>
      <w:r w:rsidRPr="00145D5F">
        <w:t>under Individuals with Disabilities Education Act (IDEA) with pro</w:t>
      </w:r>
      <w:r>
        <w:t>viders of educational services</w:t>
      </w:r>
    </w:p>
    <w:p w:rsidR="00A85281" w:rsidRPr="00145D5F" w:rsidRDefault="007A55E8" w:rsidP="00EF5E06">
      <w:pPr>
        <w:pStyle w:val="ListParagraph"/>
        <w:numPr>
          <w:ilvl w:val="0"/>
          <w:numId w:val="2"/>
        </w:numPr>
      </w:pPr>
      <w:r w:rsidRPr="00145D5F">
        <w:t>Track volume and outcomes of direct advocacy for data collection</w:t>
      </w:r>
      <w:r w:rsidR="00A85281" w:rsidRPr="00145D5F">
        <w:t xml:space="preserve"> </w:t>
      </w:r>
      <w:r w:rsidR="004C1BED">
        <w:t xml:space="preserve">as well as provide other reporting as requested </w:t>
      </w:r>
    </w:p>
    <w:p w:rsidR="007A55E8" w:rsidRPr="00145D5F" w:rsidRDefault="007A55E8" w:rsidP="007A55E8">
      <w:pPr>
        <w:pStyle w:val="ListParagraph"/>
        <w:numPr>
          <w:ilvl w:val="0"/>
          <w:numId w:val="1"/>
        </w:numPr>
      </w:pPr>
      <w:r w:rsidRPr="00145D5F">
        <w:t>Training and Advocacy Outreach:</w:t>
      </w:r>
    </w:p>
    <w:p w:rsidR="007A55E8" w:rsidRPr="00145D5F" w:rsidRDefault="007A55E8" w:rsidP="007A55E8">
      <w:pPr>
        <w:pStyle w:val="ListParagraph"/>
        <w:numPr>
          <w:ilvl w:val="0"/>
          <w:numId w:val="5"/>
        </w:numPr>
      </w:pPr>
      <w:r w:rsidRPr="00145D5F">
        <w:t>Initiate, assist and implement trainings and outreach in the community to empower individuals/families with the knowledge a</w:t>
      </w:r>
      <w:r w:rsidR="00CE4B3B">
        <w:t>round education/ disability issues</w:t>
      </w:r>
      <w:r w:rsidRPr="00145D5F">
        <w:t xml:space="preserve"> and </w:t>
      </w:r>
      <w:r w:rsidR="003D52F8">
        <w:t xml:space="preserve"> </w:t>
      </w:r>
      <w:r w:rsidRPr="00145D5F">
        <w:t>com</w:t>
      </w:r>
      <w:r w:rsidR="001D7C84">
        <w:t>munity access they need</w:t>
      </w:r>
      <w:r w:rsidRPr="00145D5F">
        <w:t xml:space="preserve"> </w:t>
      </w:r>
    </w:p>
    <w:p w:rsidR="007A55E8" w:rsidRPr="00145D5F" w:rsidRDefault="007A55E8" w:rsidP="007A55E8">
      <w:pPr>
        <w:pStyle w:val="ListParagraph"/>
        <w:numPr>
          <w:ilvl w:val="0"/>
          <w:numId w:val="5"/>
        </w:numPr>
      </w:pPr>
      <w:r w:rsidRPr="00145D5F">
        <w:t>Actively involve and collaborate with other community support and/or service organizations</w:t>
      </w:r>
    </w:p>
    <w:p w:rsidR="007A55E8" w:rsidRPr="00145D5F" w:rsidRDefault="007A55E8" w:rsidP="007A55E8">
      <w:pPr>
        <w:pStyle w:val="ListParagraph"/>
        <w:numPr>
          <w:ilvl w:val="0"/>
          <w:numId w:val="5"/>
        </w:numPr>
      </w:pPr>
      <w:r w:rsidRPr="00145D5F">
        <w:t>Track</w:t>
      </w:r>
      <w:r w:rsidR="000577D8">
        <w:t xml:space="preserve"> and evaluate </w:t>
      </w:r>
      <w:r w:rsidRPr="00145D5F">
        <w:t xml:space="preserve"> participation and satisfaction of trainings/outreach </w:t>
      </w:r>
    </w:p>
    <w:p w:rsidR="00145D5F" w:rsidRDefault="007A55E8" w:rsidP="00145D5F">
      <w:pPr>
        <w:pStyle w:val="ListParagraph"/>
        <w:numPr>
          <w:ilvl w:val="0"/>
          <w:numId w:val="1"/>
        </w:numPr>
      </w:pPr>
      <w:r w:rsidRPr="00145D5F">
        <w:lastRenderedPageBreak/>
        <w:t>Systemic Advocacy:</w:t>
      </w:r>
    </w:p>
    <w:p w:rsidR="00145D5F" w:rsidRDefault="00CE4B3B" w:rsidP="00145D5F">
      <w:pPr>
        <w:pStyle w:val="ListParagraph"/>
        <w:numPr>
          <w:ilvl w:val="0"/>
          <w:numId w:val="6"/>
        </w:numPr>
      </w:pPr>
      <w:r>
        <w:t>Utilize The Arc-Jefferson, Clear Creek, &amp; Gilpin Counties’ System of R</w:t>
      </w:r>
      <w:r w:rsidR="00F60E49">
        <w:t>esponse approach to</w:t>
      </w:r>
      <w:r w:rsidR="00843F89">
        <w:t xml:space="preserve"> </w:t>
      </w:r>
      <w:r>
        <w:t>advocacy</w:t>
      </w:r>
    </w:p>
    <w:p w:rsidR="00B3022A" w:rsidRDefault="00B3022A" w:rsidP="00145D5F">
      <w:pPr>
        <w:pStyle w:val="ListParagraph"/>
        <w:numPr>
          <w:ilvl w:val="0"/>
          <w:numId w:val="6"/>
        </w:numPr>
      </w:pPr>
      <w:r>
        <w:t xml:space="preserve">Continue to build and strengthen relationships with all providers of services especially with those specializing in transition of </w:t>
      </w:r>
      <w:r w:rsidR="00CE4B3B">
        <w:t>young adults</w:t>
      </w:r>
    </w:p>
    <w:p w:rsidR="00843F89" w:rsidRDefault="004C6081" w:rsidP="00145D5F">
      <w:pPr>
        <w:pStyle w:val="ListParagraph"/>
        <w:numPr>
          <w:ilvl w:val="0"/>
          <w:numId w:val="6"/>
        </w:numPr>
      </w:pPr>
      <w:r>
        <w:t>Represent The Arc-Jefferson</w:t>
      </w:r>
      <w:r w:rsidR="00843F89">
        <w:t xml:space="preserve">, Clear Creek &amp; Gilpin Counties on assigned Arc </w:t>
      </w:r>
      <w:r w:rsidR="008E4437">
        <w:t>committees and community c</w:t>
      </w:r>
      <w:r w:rsidR="00220790">
        <w:t>ommittees</w:t>
      </w:r>
      <w:r w:rsidR="00217564">
        <w:t xml:space="preserve"> </w:t>
      </w:r>
    </w:p>
    <w:p w:rsidR="00217564" w:rsidRDefault="00217564" w:rsidP="00145D5F">
      <w:pPr>
        <w:pStyle w:val="ListParagraph"/>
        <w:numPr>
          <w:ilvl w:val="0"/>
          <w:numId w:val="6"/>
        </w:numPr>
      </w:pPr>
      <w:r>
        <w:t xml:space="preserve">Provide feedback to the Assistant Executive Director related to development of new advocacy strategies and programs </w:t>
      </w:r>
    </w:p>
    <w:p w:rsidR="00217564" w:rsidRDefault="000D7E4F" w:rsidP="00145D5F">
      <w:pPr>
        <w:pStyle w:val="ListParagraph"/>
        <w:numPr>
          <w:ilvl w:val="0"/>
          <w:numId w:val="6"/>
        </w:numPr>
      </w:pPr>
      <w:r>
        <w:t>Participate in the annual planning process  by a</w:t>
      </w:r>
      <w:r w:rsidR="00217564">
        <w:t>ssist</w:t>
      </w:r>
      <w:r>
        <w:t>ing</w:t>
      </w:r>
      <w:r w:rsidR="00217564">
        <w:t xml:space="preserve"> in the development and evaluation of program goals and at least annually assess the needs of transition /adul</w:t>
      </w:r>
      <w:r w:rsidR="000577D8">
        <w:t xml:space="preserve">t services; </w:t>
      </w:r>
      <w:r w:rsidR="00217564">
        <w:t xml:space="preserve"> make recommendations to the Assistant Executive Dir</w:t>
      </w:r>
      <w:r w:rsidR="00220790">
        <w:t>ector to best meet those needs</w:t>
      </w:r>
    </w:p>
    <w:p w:rsidR="00CD04C7" w:rsidRDefault="00217564" w:rsidP="00217564">
      <w:r>
        <w:t>QUALIFICATIONS:</w:t>
      </w:r>
      <w:r w:rsidR="007F7A8B">
        <w:t xml:space="preserve"> Bache</w:t>
      </w:r>
      <w:r w:rsidR="001D7C84">
        <w:t>lor</w:t>
      </w:r>
      <w:r w:rsidR="0094225C">
        <w:t>’</w:t>
      </w:r>
      <w:r w:rsidR="00F34212">
        <w:t xml:space="preserve">s degree in related field plus a </w:t>
      </w:r>
      <w:r w:rsidR="007F7A8B">
        <w:t xml:space="preserve">minimum </w:t>
      </w:r>
      <w:r w:rsidR="001D7C84">
        <w:t>of two y</w:t>
      </w:r>
      <w:r w:rsidR="0094225C">
        <w:t>ear</w:t>
      </w:r>
      <w:r w:rsidR="00014243">
        <w:t>s’  experience</w:t>
      </w:r>
      <w:r w:rsidR="0094225C">
        <w:t xml:space="preserve"> or seven year</w:t>
      </w:r>
      <w:r w:rsidR="00014243">
        <w:t>s’</w:t>
      </w:r>
      <w:r w:rsidR="007F7A8B">
        <w:t xml:space="preserve"> experience in the fiel</w:t>
      </w:r>
      <w:r w:rsidR="00220790">
        <w:t xml:space="preserve">d of </w:t>
      </w:r>
      <w:bookmarkStart w:id="0" w:name="_GoBack"/>
      <w:bookmarkEnd w:id="0"/>
      <w:r w:rsidR="00220790">
        <w:t>developmental disabilities</w:t>
      </w:r>
      <w:r w:rsidR="00CD04C7">
        <w:t xml:space="preserve"> </w:t>
      </w:r>
    </w:p>
    <w:p w:rsidR="00CD04C7" w:rsidRDefault="007F7A8B" w:rsidP="00CD04C7">
      <w:pPr>
        <w:pStyle w:val="ListParagraph"/>
        <w:numPr>
          <w:ilvl w:val="0"/>
          <w:numId w:val="8"/>
        </w:numPr>
      </w:pPr>
      <w:r>
        <w:t>Must have</w:t>
      </w:r>
      <w:r w:rsidR="00CD04C7">
        <w:t xml:space="preserve"> excellent verbal and written communication skills</w:t>
      </w:r>
      <w:r w:rsidR="0094225C">
        <w:t xml:space="preserve">; </w:t>
      </w:r>
      <w:r w:rsidR="00CD04C7">
        <w:t xml:space="preserve"> be able to </w:t>
      </w:r>
      <w:r w:rsidR="0094225C">
        <w:t xml:space="preserve"> present in both small and large group setting;  </w:t>
      </w:r>
      <w:r w:rsidR="001D4E22">
        <w:t xml:space="preserve">mediate </w:t>
      </w:r>
      <w:r w:rsidR="00014243">
        <w:t>difficult situations and problem-</w:t>
      </w:r>
      <w:r w:rsidR="001D4E22">
        <w:t>solve</w:t>
      </w:r>
      <w:r w:rsidR="0094225C">
        <w:t xml:space="preserve">  </w:t>
      </w:r>
    </w:p>
    <w:p w:rsidR="00CD04C7" w:rsidRDefault="008E4437" w:rsidP="00CD04C7">
      <w:pPr>
        <w:pStyle w:val="ListParagraph"/>
        <w:numPr>
          <w:ilvl w:val="0"/>
          <w:numId w:val="8"/>
        </w:numPr>
      </w:pPr>
      <w:r>
        <w:t xml:space="preserve"> K</w:t>
      </w:r>
      <w:r w:rsidR="007F7A8B">
        <w:t>nowledge of</w:t>
      </w:r>
      <w:r w:rsidR="00CD04C7">
        <w:t xml:space="preserve"> educational law process</w:t>
      </w:r>
      <w:r w:rsidR="00014243">
        <w:t>es</w:t>
      </w:r>
      <w:r w:rsidR="00CD04C7">
        <w:t xml:space="preserve"> and best practices </w:t>
      </w:r>
      <w:r w:rsidR="007F7A8B">
        <w:t xml:space="preserve"> </w:t>
      </w:r>
    </w:p>
    <w:p w:rsidR="006778A6" w:rsidRDefault="00CD04C7" w:rsidP="001D4E22">
      <w:pPr>
        <w:pStyle w:val="ListParagraph"/>
        <w:numPr>
          <w:ilvl w:val="0"/>
          <w:numId w:val="8"/>
        </w:numPr>
      </w:pPr>
      <w:r>
        <w:t xml:space="preserve">Knowledge of </w:t>
      </w:r>
      <w:r w:rsidR="007F7A8B">
        <w:t>community resources, an</w:t>
      </w:r>
      <w:r>
        <w:t>d Colorado DD rules/regulations</w:t>
      </w:r>
      <w:r w:rsidR="000D7E4F">
        <w:t xml:space="preserve"> </w:t>
      </w:r>
    </w:p>
    <w:p w:rsidR="006778A6" w:rsidRDefault="007F7A8B" w:rsidP="00CD04C7">
      <w:pPr>
        <w:pStyle w:val="ListParagraph"/>
        <w:numPr>
          <w:ilvl w:val="0"/>
          <w:numId w:val="8"/>
        </w:numPr>
      </w:pPr>
      <w:r>
        <w:t>Have the ability to work independently knowing when not to accept the minim</w:t>
      </w:r>
      <w:r w:rsidR="001D4E22">
        <w:t>um standard for service deliver</w:t>
      </w:r>
      <w:r w:rsidR="00A70382">
        <w:t>y</w:t>
      </w:r>
    </w:p>
    <w:p w:rsidR="006778A6" w:rsidRDefault="00CD04C7" w:rsidP="00CD04C7">
      <w:pPr>
        <w:pStyle w:val="ListParagraph"/>
        <w:numPr>
          <w:ilvl w:val="0"/>
          <w:numId w:val="8"/>
        </w:numPr>
      </w:pPr>
      <w:r>
        <w:t>Ability to work a flexible</w:t>
      </w:r>
      <w:r w:rsidR="001D4E22">
        <w:t xml:space="preserve"> schedule including some nights</w:t>
      </w:r>
      <w:r w:rsidR="0094225C">
        <w:t xml:space="preserve"> and weekends</w:t>
      </w:r>
    </w:p>
    <w:p w:rsidR="004C6081" w:rsidRDefault="004C6081" w:rsidP="00CD04C7">
      <w:pPr>
        <w:pStyle w:val="ListParagraph"/>
        <w:numPr>
          <w:ilvl w:val="0"/>
          <w:numId w:val="8"/>
        </w:numPr>
      </w:pPr>
      <w:r>
        <w:t>Adhere to the core values of The Arc-Jefferson, Clear Creek &amp; Gilpin Counties</w:t>
      </w:r>
    </w:p>
    <w:p w:rsidR="00843F89" w:rsidRDefault="00CD04C7" w:rsidP="000D7E4F">
      <w:pPr>
        <w:pStyle w:val="ListParagraph"/>
        <w:numPr>
          <w:ilvl w:val="0"/>
          <w:numId w:val="8"/>
        </w:numPr>
      </w:pPr>
      <w:r>
        <w:t>Valid Driver</w:t>
      </w:r>
      <w:r w:rsidR="0094225C">
        <w:t>’</w:t>
      </w:r>
      <w:r>
        <w:t xml:space="preserve">s License, reliable transportation and </w:t>
      </w:r>
      <w:r w:rsidR="001D4E22">
        <w:t>car insurance required</w:t>
      </w:r>
      <w:r>
        <w:t xml:space="preserve"> </w:t>
      </w:r>
    </w:p>
    <w:p w:rsidR="00EF5E06" w:rsidRPr="00145D5F" w:rsidRDefault="00EF5E06"/>
    <w:sectPr w:rsidR="00EF5E06" w:rsidRPr="00145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CDD"/>
    <w:multiLevelType w:val="hybridMultilevel"/>
    <w:tmpl w:val="174ACC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9182B"/>
    <w:multiLevelType w:val="hybridMultilevel"/>
    <w:tmpl w:val="C35A0E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4FE638B"/>
    <w:multiLevelType w:val="hybridMultilevel"/>
    <w:tmpl w:val="356267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B8020C"/>
    <w:multiLevelType w:val="hybridMultilevel"/>
    <w:tmpl w:val="800E08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AC57E65"/>
    <w:multiLevelType w:val="hybridMultilevel"/>
    <w:tmpl w:val="7F7AF6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12B621C"/>
    <w:multiLevelType w:val="hybridMultilevel"/>
    <w:tmpl w:val="1FDEE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40A39"/>
    <w:multiLevelType w:val="hybridMultilevel"/>
    <w:tmpl w:val="A4828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877B9A"/>
    <w:multiLevelType w:val="hybridMultilevel"/>
    <w:tmpl w:val="2EEA3E9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04"/>
    <w:rsid w:val="00014243"/>
    <w:rsid w:val="000202D9"/>
    <w:rsid w:val="000577D8"/>
    <w:rsid w:val="000960DE"/>
    <w:rsid w:val="000970D2"/>
    <w:rsid w:val="000A5D3B"/>
    <w:rsid w:val="000C7004"/>
    <w:rsid w:val="000D7E4F"/>
    <w:rsid w:val="00104303"/>
    <w:rsid w:val="00145D5F"/>
    <w:rsid w:val="00160785"/>
    <w:rsid w:val="001D4E22"/>
    <w:rsid w:val="001D7C84"/>
    <w:rsid w:val="00217564"/>
    <w:rsid w:val="00220790"/>
    <w:rsid w:val="00237AA6"/>
    <w:rsid w:val="003D52F8"/>
    <w:rsid w:val="004345F3"/>
    <w:rsid w:val="0049230C"/>
    <w:rsid w:val="004C1BED"/>
    <w:rsid w:val="004C6081"/>
    <w:rsid w:val="004E5E0C"/>
    <w:rsid w:val="00521E9B"/>
    <w:rsid w:val="005B08D1"/>
    <w:rsid w:val="006111CD"/>
    <w:rsid w:val="006778A6"/>
    <w:rsid w:val="006D1AF2"/>
    <w:rsid w:val="007764F9"/>
    <w:rsid w:val="007A55E8"/>
    <w:rsid w:val="007B3D98"/>
    <w:rsid w:val="007F7A8B"/>
    <w:rsid w:val="00843F89"/>
    <w:rsid w:val="008513E3"/>
    <w:rsid w:val="008B62BA"/>
    <w:rsid w:val="008E4437"/>
    <w:rsid w:val="0094225C"/>
    <w:rsid w:val="00967D45"/>
    <w:rsid w:val="009823AA"/>
    <w:rsid w:val="009E6141"/>
    <w:rsid w:val="00A47250"/>
    <w:rsid w:val="00A70382"/>
    <w:rsid w:val="00A85281"/>
    <w:rsid w:val="00A85FA5"/>
    <w:rsid w:val="00AD310A"/>
    <w:rsid w:val="00B1233E"/>
    <w:rsid w:val="00B3022A"/>
    <w:rsid w:val="00B74403"/>
    <w:rsid w:val="00CD04C7"/>
    <w:rsid w:val="00CE4B3B"/>
    <w:rsid w:val="00D41668"/>
    <w:rsid w:val="00D52F71"/>
    <w:rsid w:val="00DA2AFD"/>
    <w:rsid w:val="00DE6BD4"/>
    <w:rsid w:val="00E51A51"/>
    <w:rsid w:val="00E9570C"/>
    <w:rsid w:val="00EF0BAF"/>
    <w:rsid w:val="00EF5E06"/>
    <w:rsid w:val="00F34212"/>
    <w:rsid w:val="00F447F6"/>
    <w:rsid w:val="00F60E49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6B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5E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6B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5E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JoLynn</dc:creator>
  <cp:lastModifiedBy>Regan Byrd</cp:lastModifiedBy>
  <cp:revision>2</cp:revision>
  <cp:lastPrinted>2011-12-29T22:35:00Z</cp:lastPrinted>
  <dcterms:created xsi:type="dcterms:W3CDTF">2012-01-23T17:51:00Z</dcterms:created>
  <dcterms:modified xsi:type="dcterms:W3CDTF">2012-01-23T17:51:00Z</dcterms:modified>
</cp:coreProperties>
</file>