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8D7C" w14:textId="77777777" w:rsidR="00E818F6" w:rsidRDefault="00E818F6" w:rsidP="00D91438">
      <w:pPr>
        <w:tabs>
          <w:tab w:val="left" w:pos="2520"/>
        </w:tabs>
        <w:ind w:right="-360"/>
        <w:jc w:val="center"/>
        <w:rPr>
          <w:rFonts w:ascii="Trebuchet MS" w:hAnsi="Trebuchet MS"/>
          <w:b/>
          <w:i/>
          <w:color w:val="F79646"/>
          <w:sz w:val="44"/>
          <w:szCs w:val="44"/>
        </w:rPr>
      </w:pPr>
    </w:p>
    <w:p w14:paraId="6B3151C7" w14:textId="080091A3" w:rsidR="00D91438" w:rsidRDefault="00D91438" w:rsidP="00D91438">
      <w:pPr>
        <w:tabs>
          <w:tab w:val="left" w:pos="2520"/>
        </w:tabs>
        <w:ind w:right="-360"/>
        <w:jc w:val="center"/>
        <w:rPr>
          <w:rFonts w:ascii="Trebuchet MS" w:hAnsi="Trebuchet MS"/>
          <w:b/>
          <w:i/>
          <w:color w:val="F79646"/>
          <w:sz w:val="44"/>
          <w:szCs w:val="44"/>
        </w:rPr>
      </w:pPr>
      <w:r>
        <w:rPr>
          <w:rFonts w:ascii="Trebuchet MS" w:hAnsi="Trebuchet MS"/>
          <w:b/>
          <w:i/>
          <w:color w:val="F79646"/>
          <w:sz w:val="44"/>
          <w:szCs w:val="44"/>
        </w:rPr>
        <w:t xml:space="preserve">Director of </w:t>
      </w:r>
      <w:r w:rsidRPr="00DB34DC">
        <w:rPr>
          <w:rFonts w:ascii="Trebuchet MS" w:hAnsi="Trebuchet MS"/>
          <w:b/>
          <w:i/>
          <w:color w:val="F79646"/>
          <w:sz w:val="44"/>
          <w:szCs w:val="44"/>
        </w:rPr>
        <w:t>Child</w:t>
      </w:r>
      <w:r>
        <w:rPr>
          <w:rFonts w:ascii="Trebuchet MS" w:hAnsi="Trebuchet MS"/>
          <w:b/>
          <w:i/>
          <w:color w:val="F79646"/>
          <w:sz w:val="44"/>
          <w:szCs w:val="44"/>
        </w:rPr>
        <w:t xml:space="preserve"> &amp; Family Advocacy*</w:t>
      </w:r>
    </w:p>
    <w:p w14:paraId="5E1B2D36" w14:textId="77777777" w:rsidR="00D91438" w:rsidRPr="00887B78" w:rsidRDefault="00D91438" w:rsidP="00D91438">
      <w:pPr>
        <w:tabs>
          <w:tab w:val="left" w:pos="2520"/>
        </w:tabs>
        <w:ind w:left="-180" w:right="-360"/>
        <w:jc w:val="center"/>
        <w:rPr>
          <w:rFonts w:ascii="Trebuchet MS" w:hAnsi="Trebuchet MS"/>
          <w:b/>
          <w:i/>
          <w:color w:val="F79646"/>
          <w:sz w:val="16"/>
          <w:szCs w:val="16"/>
        </w:rPr>
      </w:pPr>
    </w:p>
    <w:p w14:paraId="53A25C70" w14:textId="77777777" w:rsidR="00D91438" w:rsidRDefault="00D91438" w:rsidP="00D91438">
      <w:pPr>
        <w:tabs>
          <w:tab w:val="left" w:pos="2520"/>
        </w:tabs>
        <w:ind w:left="-180" w:right="-360"/>
        <w:jc w:val="center"/>
        <w:rPr>
          <w:rFonts w:ascii="Trebuchet MS" w:hAnsi="Trebuchet MS"/>
          <w:i/>
          <w:sz w:val="18"/>
          <w:szCs w:val="18"/>
        </w:rPr>
      </w:pPr>
      <w:r w:rsidRPr="00990B1C">
        <w:rPr>
          <w:rFonts w:ascii="Trebuchet MS" w:hAnsi="Trebuchet MS"/>
          <w:i/>
          <w:sz w:val="18"/>
          <w:szCs w:val="18"/>
        </w:rPr>
        <w:t>(*please note that this title may change as the organization continues to grow and develop)</w:t>
      </w:r>
    </w:p>
    <w:p w14:paraId="16C11D24" w14:textId="77777777" w:rsidR="00D91438" w:rsidRPr="00B21F45" w:rsidRDefault="00D91438" w:rsidP="00D91438">
      <w:pPr>
        <w:tabs>
          <w:tab w:val="left" w:pos="2520"/>
        </w:tabs>
        <w:ind w:left="-180" w:right="-360"/>
        <w:jc w:val="center"/>
        <w:rPr>
          <w:rFonts w:ascii="Trebuchet MS" w:hAnsi="Trebuchet MS"/>
          <w:b/>
          <w:i/>
          <w:color w:val="F79646"/>
          <w:sz w:val="22"/>
          <w:szCs w:val="22"/>
        </w:rPr>
      </w:pPr>
    </w:p>
    <w:p w14:paraId="0987A980" w14:textId="77777777" w:rsidR="00D91438" w:rsidRDefault="00D91438" w:rsidP="00D91438">
      <w:pPr>
        <w:shd w:val="clear" w:color="auto" w:fill="FFFFFF"/>
        <w:spacing w:line="360" w:lineRule="atLeast"/>
        <w:ind w:left="-180" w:right="-360"/>
        <w:rPr>
          <w:rFonts w:ascii="Trebuchet MS" w:hAnsi="Trebuchet MS"/>
          <w:spacing w:val="-3"/>
        </w:rPr>
      </w:pPr>
      <w:r w:rsidRPr="001A13D8">
        <w:rPr>
          <w:rFonts w:ascii="Trebuchet MS" w:hAnsi="Trebuchet MS"/>
          <w:b/>
          <w:bCs/>
        </w:rPr>
        <w:t>Organization:</w:t>
      </w:r>
      <w:r w:rsidRPr="00F74405">
        <w:rPr>
          <w:rFonts w:ascii="Trebuchet MS" w:hAnsi="Trebuchet MS"/>
          <w:b/>
          <w:bCs/>
          <w:color w:val="222222"/>
        </w:rPr>
        <w:t> </w:t>
      </w:r>
      <w:r w:rsidRPr="00F74405">
        <w:rPr>
          <w:rFonts w:ascii="Trebuchet MS" w:hAnsi="Trebuchet MS"/>
          <w:spacing w:val="-3"/>
        </w:rPr>
        <w:t>The Arc- Jefferson, Clear Creek &amp; Gilpin Counties</w:t>
      </w:r>
    </w:p>
    <w:p w14:paraId="347E488D" w14:textId="77777777" w:rsidR="00D91438" w:rsidRPr="00990B1C" w:rsidRDefault="00D91438" w:rsidP="00D91438">
      <w:pPr>
        <w:shd w:val="clear" w:color="auto" w:fill="FFFFFF"/>
        <w:spacing w:line="360" w:lineRule="atLeast"/>
        <w:ind w:left="-180" w:right="-360"/>
        <w:rPr>
          <w:rFonts w:ascii="Trebuchet MS" w:hAnsi="Trebuchet MS"/>
          <w:b/>
          <w:bCs/>
          <w:color w:val="222222"/>
        </w:rPr>
      </w:pPr>
      <w:r w:rsidRPr="00990B1C">
        <w:rPr>
          <w:rFonts w:ascii="Trebuchet MS" w:hAnsi="Trebuchet MS"/>
          <w:b/>
          <w:bCs/>
        </w:rPr>
        <w:t>Department/Group:</w:t>
      </w:r>
      <w:r w:rsidRPr="00990B1C">
        <w:rPr>
          <w:rFonts w:ascii="Trebuchet MS" w:hAnsi="Trebuchet MS"/>
        </w:rPr>
        <w:t xml:space="preserve">  Advocacy Team</w:t>
      </w:r>
    </w:p>
    <w:p w14:paraId="6BB213C6" w14:textId="77777777" w:rsidR="00D91438" w:rsidRDefault="00D91438" w:rsidP="00D91438">
      <w:pPr>
        <w:shd w:val="clear" w:color="auto" w:fill="FFFFFF"/>
        <w:spacing w:line="360" w:lineRule="atLeast"/>
        <w:ind w:left="-180" w:right="-360"/>
        <w:rPr>
          <w:rFonts w:ascii="Trebuchet MS" w:hAnsi="Trebuchet MS"/>
          <w:color w:val="222222"/>
        </w:rPr>
      </w:pPr>
      <w:r w:rsidRPr="001A13D8">
        <w:rPr>
          <w:rFonts w:ascii="Trebuchet MS" w:hAnsi="Trebuchet MS"/>
          <w:b/>
          <w:bCs/>
        </w:rPr>
        <w:t>Organization Type: </w:t>
      </w:r>
      <w:r w:rsidRPr="00F74405">
        <w:rPr>
          <w:rFonts w:ascii="Trebuchet MS" w:hAnsi="Trebuchet MS"/>
          <w:color w:val="222222"/>
        </w:rPr>
        <w:t>501(c) (3)</w:t>
      </w:r>
    </w:p>
    <w:p w14:paraId="29AD88DE" w14:textId="77777777" w:rsidR="00D91438" w:rsidRDefault="00D91438" w:rsidP="00D91438">
      <w:pPr>
        <w:shd w:val="clear" w:color="auto" w:fill="FFFFFF"/>
        <w:spacing w:line="360" w:lineRule="atLeast"/>
        <w:ind w:left="-180" w:right="-360"/>
        <w:rPr>
          <w:rFonts w:ascii="Trebuchet MS" w:hAnsi="Trebuchet MS"/>
          <w:color w:val="222222"/>
        </w:rPr>
      </w:pPr>
    </w:p>
    <w:p w14:paraId="016882E5" w14:textId="77777777" w:rsidR="00D91438" w:rsidRDefault="00D91438" w:rsidP="00D91438">
      <w:pPr>
        <w:ind w:left="-180" w:right="-360"/>
        <w:rPr>
          <w:rFonts w:ascii="Trebuchet MS" w:hAnsi="Trebuchet MS"/>
        </w:rPr>
      </w:pPr>
      <w:r w:rsidRPr="001A13D8">
        <w:rPr>
          <w:rFonts w:ascii="Trebuchet MS" w:hAnsi="Trebuchet MS"/>
          <w:b/>
          <w:bCs/>
        </w:rPr>
        <w:t xml:space="preserve">Job Location: </w:t>
      </w:r>
      <w:r w:rsidRPr="001A13D8">
        <w:rPr>
          <w:rFonts w:ascii="Trebuchet MS" w:hAnsi="Trebuchet MS"/>
        </w:rPr>
        <w:t>Work both remotely and at The Arc’s office; time at each location determined by the Executive Director</w:t>
      </w:r>
    </w:p>
    <w:p w14:paraId="2172414B" w14:textId="77777777" w:rsidR="00D91438" w:rsidRPr="001A13D8" w:rsidRDefault="00D91438" w:rsidP="00D91438">
      <w:pPr>
        <w:ind w:left="-180" w:right="-360"/>
        <w:rPr>
          <w:rFonts w:ascii="Trebuchet MS" w:hAnsi="Trebuchet MS"/>
          <w:color w:val="222222"/>
        </w:rPr>
      </w:pPr>
    </w:p>
    <w:p w14:paraId="3BC00D62" w14:textId="77777777" w:rsidR="00D91438" w:rsidRDefault="00D91438" w:rsidP="00D91438">
      <w:pPr>
        <w:shd w:val="clear" w:color="auto" w:fill="FFFFFF"/>
        <w:ind w:left="-180" w:right="-360"/>
        <w:rPr>
          <w:rFonts w:ascii="Trebuchet MS" w:hAnsi="Trebuchet MS"/>
        </w:rPr>
      </w:pPr>
      <w:r w:rsidRPr="001A13D8">
        <w:rPr>
          <w:rFonts w:ascii="Trebuchet MS" w:hAnsi="Trebuchet MS"/>
          <w:b/>
          <w:bCs/>
        </w:rPr>
        <w:t xml:space="preserve">Position Type:  </w:t>
      </w:r>
      <w:r w:rsidRPr="006F6DCF">
        <w:rPr>
          <w:rFonts w:ascii="Trebuchet MS" w:hAnsi="Trebuchet MS"/>
        </w:rPr>
        <w:t>Full time, exempt position.  Some nights and weekends are required</w:t>
      </w:r>
      <w:r>
        <w:rPr>
          <w:rFonts w:ascii="Trebuchet MS" w:hAnsi="Trebuchet MS"/>
        </w:rPr>
        <w:t xml:space="preserve">.  </w:t>
      </w:r>
    </w:p>
    <w:p w14:paraId="373F9345" w14:textId="3198534A" w:rsidR="00D91438" w:rsidRPr="00D91438" w:rsidRDefault="00D91438" w:rsidP="00D91438">
      <w:pPr>
        <w:shd w:val="clear" w:color="auto" w:fill="FFFFFF"/>
        <w:ind w:left="-180" w:right="-360"/>
        <w:rPr>
          <w:rFonts w:ascii="Trebuchet MS" w:hAnsi="Trebuchet MS"/>
          <w:i/>
          <w:iCs/>
        </w:rPr>
      </w:pPr>
      <w:r w:rsidRPr="00D91438">
        <w:rPr>
          <w:rFonts w:ascii="Trebuchet MS" w:hAnsi="Trebuchet MS"/>
          <w:i/>
          <w:iCs/>
        </w:rPr>
        <w:t xml:space="preserve">At a future point defined by the Executive Director, this position will be required to take part in an on-call rotation to support the people for whom we are guardian.  </w:t>
      </w:r>
    </w:p>
    <w:p w14:paraId="1D0185D0" w14:textId="77777777" w:rsidR="00D91438" w:rsidRPr="006F6DCF" w:rsidRDefault="00D91438" w:rsidP="00D91438">
      <w:pPr>
        <w:shd w:val="clear" w:color="auto" w:fill="FFFFFF"/>
        <w:ind w:left="-180" w:right="-360"/>
        <w:rPr>
          <w:rFonts w:ascii="Trebuchet MS" w:hAnsi="Trebuchet MS"/>
          <w:color w:val="222222"/>
        </w:rPr>
      </w:pPr>
    </w:p>
    <w:p w14:paraId="5E774025" w14:textId="77777777" w:rsidR="00D91438" w:rsidRDefault="00D91438" w:rsidP="00D91438">
      <w:pPr>
        <w:ind w:left="-180" w:right="-360"/>
        <w:rPr>
          <w:rFonts w:ascii="Trebuchet MS" w:hAnsi="Trebuchet MS"/>
        </w:rPr>
      </w:pPr>
      <w:r w:rsidRPr="00990B1C">
        <w:rPr>
          <w:rFonts w:ascii="Trebuchet MS" w:hAnsi="Trebuchet MS"/>
          <w:b/>
          <w:bCs/>
        </w:rPr>
        <w:t>Reporting:</w:t>
      </w:r>
      <w:r w:rsidRPr="00BB63B3">
        <w:rPr>
          <w:rFonts w:ascii="Trebuchet MS" w:hAnsi="Trebuchet MS"/>
        </w:rPr>
        <w:t xml:space="preserve">  </w:t>
      </w:r>
      <w:r>
        <w:rPr>
          <w:rFonts w:ascii="Trebuchet MS" w:hAnsi="Trebuchet MS"/>
        </w:rPr>
        <w:t xml:space="preserve">Reports to </w:t>
      </w:r>
      <w:r w:rsidRPr="00BB63B3">
        <w:rPr>
          <w:rFonts w:ascii="Trebuchet MS" w:hAnsi="Trebuchet MS"/>
        </w:rPr>
        <w:t>Executive Director</w:t>
      </w:r>
    </w:p>
    <w:p w14:paraId="1FE4C580" w14:textId="77777777" w:rsidR="00D91438" w:rsidRDefault="00D91438" w:rsidP="00D91438">
      <w:pPr>
        <w:ind w:left="-180" w:right="-360"/>
        <w:rPr>
          <w:rFonts w:ascii="Trebuchet MS" w:hAnsi="Trebuchet MS"/>
        </w:rPr>
      </w:pPr>
    </w:p>
    <w:p w14:paraId="26799538" w14:textId="77777777" w:rsidR="00D91438" w:rsidRPr="00990B1C" w:rsidRDefault="00D91438" w:rsidP="00D91438">
      <w:pPr>
        <w:ind w:left="-180" w:right="-360"/>
        <w:rPr>
          <w:rFonts w:ascii="Trebuchet MS" w:hAnsi="Trebuchet MS"/>
        </w:rPr>
      </w:pPr>
      <w:r w:rsidRPr="00990B1C">
        <w:rPr>
          <w:rFonts w:ascii="Trebuchet MS" w:hAnsi="Trebuchet MS"/>
          <w:b/>
          <w:bCs/>
        </w:rPr>
        <w:t>Accountability:</w:t>
      </w:r>
      <w:r w:rsidRPr="00990B1C">
        <w:rPr>
          <w:rFonts w:ascii="Trebuchet MS" w:hAnsi="Trebuchet MS"/>
        </w:rPr>
        <w:t xml:space="preserve">  </w:t>
      </w:r>
      <w:r>
        <w:rPr>
          <w:rFonts w:ascii="Trebuchet MS" w:hAnsi="Trebuchet MS"/>
        </w:rPr>
        <w:t>Accountable to p</w:t>
      </w:r>
      <w:r w:rsidRPr="00990B1C">
        <w:rPr>
          <w:rFonts w:ascii="Trebuchet MS" w:hAnsi="Trebuchet MS"/>
        </w:rPr>
        <w:t>eople served by The Arc and our entire staff team</w:t>
      </w:r>
    </w:p>
    <w:p w14:paraId="215E5764" w14:textId="77777777" w:rsidR="00D91438" w:rsidRDefault="00D91438" w:rsidP="00D91438">
      <w:pPr>
        <w:ind w:left="-180" w:right="-360"/>
        <w:rPr>
          <w:rFonts w:ascii="Trebuchet MS" w:hAnsi="Trebuchet MS"/>
          <w:spacing w:val="-3"/>
        </w:rPr>
      </w:pPr>
    </w:p>
    <w:p w14:paraId="3B4B6D32" w14:textId="77777777" w:rsidR="00D91438" w:rsidRPr="004D0E1A" w:rsidRDefault="00D91438" w:rsidP="00D91438">
      <w:pPr>
        <w:ind w:left="-180" w:right="-360"/>
        <w:rPr>
          <w:rFonts w:ascii="Trebuchet MS" w:hAnsi="Trebuchet MS"/>
          <w:b/>
          <w:color w:val="F79646"/>
          <w:u w:val="single"/>
        </w:rPr>
      </w:pPr>
      <w:r w:rsidRPr="004D0E1A">
        <w:rPr>
          <w:rFonts w:ascii="Trebuchet MS" w:hAnsi="Trebuchet MS"/>
          <w:b/>
          <w:color w:val="F79646"/>
          <w:u w:val="single"/>
        </w:rPr>
        <w:t xml:space="preserve">Background and Position Description </w:t>
      </w:r>
    </w:p>
    <w:p w14:paraId="57A8F725" w14:textId="0492F962" w:rsidR="00D91438" w:rsidRPr="00774C3E" w:rsidRDefault="00D91438" w:rsidP="00D91438">
      <w:pPr>
        <w:spacing w:line="276" w:lineRule="auto"/>
        <w:ind w:left="-180" w:right="-360"/>
        <w:rPr>
          <w:rFonts w:ascii="Trebuchet MS" w:hAnsi="Trebuchet MS"/>
          <w:sz w:val="22"/>
          <w:szCs w:val="22"/>
        </w:rPr>
      </w:pPr>
      <w:r w:rsidRPr="00774C3E">
        <w:rPr>
          <w:rFonts w:ascii="Trebuchet MS" w:hAnsi="Trebuchet MS"/>
          <w:sz w:val="22"/>
          <w:szCs w:val="22"/>
        </w:rPr>
        <w:t xml:space="preserve">Founded in 1961, The Arc- Jefferson, Clear Creek &amp; Gilpin Counties (The Arc-JCC&amp;G) is one of more than 650 chapters of The Arc across the United States. We are a part of the largest national organization of and for people with </w:t>
      </w:r>
      <w:r w:rsidR="00E818F6">
        <w:rPr>
          <w:rFonts w:ascii="Trebuchet MS" w:hAnsi="Trebuchet MS"/>
          <w:sz w:val="22"/>
          <w:szCs w:val="22"/>
        </w:rPr>
        <w:t>I</w:t>
      </w:r>
      <w:r w:rsidRPr="00774C3E">
        <w:rPr>
          <w:rFonts w:ascii="Trebuchet MS" w:hAnsi="Trebuchet MS"/>
          <w:sz w:val="22"/>
          <w:szCs w:val="22"/>
        </w:rPr>
        <w:t xml:space="preserve">ntellectual and </w:t>
      </w:r>
      <w:r w:rsidR="00E818F6">
        <w:rPr>
          <w:rFonts w:ascii="Trebuchet MS" w:hAnsi="Trebuchet MS"/>
          <w:sz w:val="22"/>
          <w:szCs w:val="22"/>
        </w:rPr>
        <w:t>D</w:t>
      </w:r>
      <w:r w:rsidRPr="00774C3E">
        <w:rPr>
          <w:rFonts w:ascii="Trebuchet MS" w:hAnsi="Trebuchet MS"/>
          <w:sz w:val="22"/>
          <w:szCs w:val="22"/>
        </w:rPr>
        <w:t xml:space="preserve">evelopmental </w:t>
      </w:r>
      <w:r w:rsidR="00E818F6">
        <w:rPr>
          <w:rFonts w:ascii="Trebuchet MS" w:hAnsi="Trebuchet MS"/>
          <w:sz w:val="22"/>
          <w:szCs w:val="22"/>
        </w:rPr>
        <w:t>D</w:t>
      </w:r>
      <w:r w:rsidRPr="00774C3E">
        <w:rPr>
          <w:rFonts w:ascii="Trebuchet MS" w:hAnsi="Trebuchet MS"/>
          <w:sz w:val="22"/>
          <w:szCs w:val="22"/>
        </w:rPr>
        <w:t>isabilities (IDD) and their families, promoting and protecting their human rights and actively supporting their full inclusion and participation in the community throughout their lifetimes. We foster respect and access, giving people with IDD the power to achieve their dreams. Our team of non-attorney advocates provides Direct Advocacy for individuals and families in need of support and information, Group Trainings to provide educational opportunities, and Systemic Advocacy to help shape and/or change policies and procedures that affect people with IDD. The Arc-JCC&amp;G sponsors, supports, and advises local chapters of Speaking for Ourselves and People First.</w:t>
      </w:r>
    </w:p>
    <w:p w14:paraId="081E3A6F" w14:textId="77777777" w:rsidR="00D91438" w:rsidRPr="00F74405" w:rsidRDefault="00D91438" w:rsidP="00D91438">
      <w:pPr>
        <w:ind w:left="-180" w:right="-360"/>
        <w:rPr>
          <w:rFonts w:ascii="Trebuchet MS" w:hAnsi="Trebuchet MS"/>
          <w:spacing w:val="-3"/>
        </w:rPr>
      </w:pPr>
    </w:p>
    <w:p w14:paraId="0AB46EB2" w14:textId="77777777" w:rsidR="00D91438" w:rsidRPr="004D0E1A" w:rsidRDefault="00D91438" w:rsidP="00D91438">
      <w:pPr>
        <w:ind w:left="-180" w:right="-360"/>
        <w:rPr>
          <w:rFonts w:ascii="Trebuchet MS" w:hAnsi="Trebuchet MS"/>
          <w:b/>
          <w:color w:val="F79646"/>
          <w:u w:val="single"/>
        </w:rPr>
      </w:pPr>
      <w:r w:rsidRPr="004D0E1A">
        <w:rPr>
          <w:rFonts w:ascii="Trebuchet MS" w:hAnsi="Trebuchet MS"/>
          <w:b/>
          <w:color w:val="F79646"/>
          <w:u w:val="single"/>
        </w:rPr>
        <w:t>Jo</w:t>
      </w:r>
      <w:r>
        <w:rPr>
          <w:rFonts w:ascii="Trebuchet MS" w:hAnsi="Trebuchet MS"/>
          <w:b/>
          <w:color w:val="F79646"/>
          <w:u w:val="single"/>
        </w:rPr>
        <w:t>b Description</w:t>
      </w:r>
    </w:p>
    <w:p w14:paraId="275C9669" w14:textId="02DA6453" w:rsidR="00D91438" w:rsidRPr="00E818F6" w:rsidRDefault="00D91438" w:rsidP="00E818F6">
      <w:pPr>
        <w:spacing w:line="276" w:lineRule="auto"/>
        <w:ind w:left="-180" w:right="-360"/>
        <w:rPr>
          <w:rFonts w:ascii="Trebuchet MS" w:hAnsi="Trebuchet MS"/>
        </w:rPr>
      </w:pPr>
      <w:r w:rsidRPr="00E818F6">
        <w:rPr>
          <w:rFonts w:ascii="Trebuchet MS" w:hAnsi="Trebuchet MS"/>
          <w:sz w:val="22"/>
          <w:szCs w:val="22"/>
        </w:rPr>
        <w:t xml:space="preserve">The Director of Child and Family Advocacy will focus time, attention, and skills ensuring that The Arc-JCC&amp;G delivers exceptional advocacy to families who have children with IDD. The foundation of the Child and Family team is to educate and equip families with information on to how to navigate different systems, including private and public healthcare, financial, public education, special education, early intervention, behavioral health, recreational and other community access. In addition, we serve on community committees to represent the needs of people with </w:t>
      </w:r>
      <w:proofErr w:type="gramStart"/>
      <w:r w:rsidRPr="00E818F6">
        <w:rPr>
          <w:rFonts w:ascii="Trebuchet MS" w:hAnsi="Trebuchet MS"/>
          <w:sz w:val="22"/>
          <w:szCs w:val="22"/>
        </w:rPr>
        <w:t>IDD</w:t>
      </w:r>
      <w:proofErr w:type="gramEnd"/>
      <w:r w:rsidRPr="00E818F6">
        <w:rPr>
          <w:rFonts w:ascii="Trebuchet MS" w:hAnsi="Trebuchet MS"/>
          <w:sz w:val="22"/>
          <w:szCs w:val="22"/>
        </w:rPr>
        <w:t xml:space="preserve"> and we provide relevant</w:t>
      </w:r>
      <w:r w:rsidRPr="00E818F6">
        <w:rPr>
          <w:rFonts w:ascii="Trebuchet MS" w:hAnsi="Trebuchet MS"/>
          <w:i/>
          <w:iCs/>
          <w:sz w:val="22"/>
          <w:szCs w:val="22"/>
        </w:rPr>
        <w:t xml:space="preserve"> </w:t>
      </w:r>
      <w:r w:rsidRPr="00E818F6">
        <w:rPr>
          <w:rFonts w:ascii="Trebuchet MS" w:hAnsi="Trebuchet MS"/>
          <w:sz w:val="22"/>
          <w:szCs w:val="22"/>
        </w:rPr>
        <w:t xml:space="preserve">training &amp; outreach to parents and community stakeholders. This position requires working collaboratively with all staff to continuously strengthen and improve the effectiveness of The Arc’s programs </w:t>
      </w:r>
      <w:r w:rsidR="00E818F6">
        <w:rPr>
          <w:rFonts w:ascii="Trebuchet MS" w:hAnsi="Trebuchet MS"/>
          <w:sz w:val="22"/>
          <w:szCs w:val="22"/>
        </w:rPr>
        <w:t xml:space="preserve">for individuals with IDD </w:t>
      </w:r>
      <w:r w:rsidRPr="00E818F6">
        <w:rPr>
          <w:rFonts w:ascii="Trebuchet MS" w:hAnsi="Trebuchet MS"/>
          <w:sz w:val="22"/>
          <w:szCs w:val="22"/>
        </w:rPr>
        <w:t>across the lifespan (i.e., birth through end of life)</w:t>
      </w:r>
      <w:r w:rsidRPr="00E818F6">
        <w:rPr>
          <w:rFonts w:ascii="Trebuchet MS" w:hAnsi="Trebuchet MS"/>
        </w:rPr>
        <w:t>.</w:t>
      </w:r>
      <w:r w:rsidRPr="00774C3E">
        <w:rPr>
          <w:rFonts w:ascii="Trebuchet MS" w:hAnsi="Trebuchet MS"/>
        </w:rPr>
        <w:t xml:space="preserve">  </w:t>
      </w:r>
    </w:p>
    <w:p w14:paraId="5E45262D" w14:textId="77777777" w:rsidR="00D91438" w:rsidRDefault="00D91438" w:rsidP="00D91438">
      <w:pPr>
        <w:ind w:left="-180" w:right="-360"/>
        <w:rPr>
          <w:rFonts w:ascii="Trebuchet MS" w:hAnsi="Trebuchet MS"/>
          <w:b/>
          <w:bCs/>
        </w:rPr>
      </w:pPr>
    </w:p>
    <w:p w14:paraId="562F3D42" w14:textId="26030E37" w:rsidR="00D91438" w:rsidRPr="00E10573" w:rsidRDefault="00D91438" w:rsidP="00D91438">
      <w:pPr>
        <w:ind w:left="-180" w:right="-360"/>
        <w:rPr>
          <w:rFonts w:ascii="Trebuchet MS" w:hAnsi="Trebuchet MS"/>
          <w:b/>
          <w:bCs/>
        </w:rPr>
      </w:pPr>
      <w:r w:rsidRPr="00E10573">
        <w:rPr>
          <w:rFonts w:ascii="Trebuchet MS" w:hAnsi="Trebuchet MS"/>
          <w:b/>
          <w:bCs/>
        </w:rPr>
        <w:t>Direct Advocacy</w:t>
      </w:r>
    </w:p>
    <w:p w14:paraId="584FA29A" w14:textId="77777777" w:rsidR="00D91438" w:rsidRPr="00D91438" w:rsidRDefault="00D91438" w:rsidP="00D91438">
      <w:pPr>
        <w:pStyle w:val="ListParagraph"/>
        <w:numPr>
          <w:ilvl w:val="0"/>
          <w:numId w:val="4"/>
        </w:numPr>
        <w:ind w:left="-180" w:right="-360"/>
        <w:rPr>
          <w:rFonts w:ascii="Trebuchet MS" w:hAnsi="Trebuchet MS"/>
          <w:b/>
          <w:bCs/>
          <w:strike/>
          <w:u w:val="single"/>
        </w:rPr>
      </w:pPr>
      <w:r w:rsidRPr="001A13D8">
        <w:rPr>
          <w:rFonts w:ascii="Trebuchet MS" w:hAnsi="Trebuchet MS"/>
          <w:iCs/>
        </w:rPr>
        <w:t xml:space="preserve">Empower families with information about the processes and rights related to the systems that </w:t>
      </w:r>
      <w:r w:rsidRPr="00D91438">
        <w:rPr>
          <w:rFonts w:ascii="Trebuchet MS" w:hAnsi="Trebuchet MS"/>
          <w:iCs/>
        </w:rPr>
        <w:t>support children with IDD (e.g., Early Intervention, Special Education, Children’s Medicaid Waivers)</w:t>
      </w:r>
    </w:p>
    <w:p w14:paraId="74FB22F6" w14:textId="77777777" w:rsidR="00D91438" w:rsidRPr="00D91438" w:rsidRDefault="00D91438" w:rsidP="00D91438">
      <w:pPr>
        <w:pStyle w:val="ListParagraph"/>
        <w:numPr>
          <w:ilvl w:val="0"/>
          <w:numId w:val="4"/>
        </w:numPr>
        <w:ind w:left="-180" w:right="-360"/>
        <w:rPr>
          <w:rFonts w:ascii="Trebuchet MS" w:hAnsi="Trebuchet MS"/>
          <w:b/>
          <w:bCs/>
          <w:strike/>
          <w:u w:val="single"/>
        </w:rPr>
      </w:pPr>
      <w:r w:rsidRPr="00D91438">
        <w:rPr>
          <w:rFonts w:ascii="Trebuchet MS" w:hAnsi="Trebuchet MS"/>
          <w:bCs/>
        </w:rPr>
        <w:lastRenderedPageBreak/>
        <w:t>Interpret and explain confusing jargon to support parent understanding of topics such as formal assessments, eligibility criteria, IEPs, and service plans</w:t>
      </w:r>
    </w:p>
    <w:p w14:paraId="1001F6FD" w14:textId="266B146B" w:rsidR="00D91438" w:rsidRPr="00D91438" w:rsidRDefault="00D91438" w:rsidP="00D91438">
      <w:pPr>
        <w:pStyle w:val="ListParagraph"/>
        <w:numPr>
          <w:ilvl w:val="0"/>
          <w:numId w:val="4"/>
        </w:numPr>
        <w:ind w:left="-180" w:right="-360"/>
        <w:rPr>
          <w:rFonts w:ascii="Trebuchet MS" w:hAnsi="Trebuchet MS"/>
          <w:b/>
          <w:bCs/>
          <w:strike/>
          <w:u w:val="single"/>
        </w:rPr>
      </w:pPr>
      <w:r w:rsidRPr="00D91438">
        <w:rPr>
          <w:rFonts w:ascii="Trebuchet MS" w:hAnsi="Trebuchet MS"/>
        </w:rPr>
        <w:t xml:space="preserve">Assist families with the challenges they face around the disability experience, respite and general childcare, friendships, recreation, transportation, and community access </w:t>
      </w:r>
    </w:p>
    <w:p w14:paraId="543041D9" w14:textId="77777777" w:rsidR="00D91438" w:rsidRPr="00D91438" w:rsidRDefault="00D91438" w:rsidP="00D91438">
      <w:pPr>
        <w:pStyle w:val="ListParagraph"/>
        <w:numPr>
          <w:ilvl w:val="0"/>
          <w:numId w:val="4"/>
        </w:numPr>
        <w:ind w:left="-180" w:right="-360"/>
        <w:rPr>
          <w:rFonts w:ascii="Trebuchet MS" w:hAnsi="Trebuchet MS"/>
        </w:rPr>
      </w:pPr>
      <w:r w:rsidRPr="00D91438">
        <w:rPr>
          <w:rFonts w:ascii="Trebuchet MS" w:hAnsi="Trebuchet MS"/>
        </w:rPr>
        <w:t>Listen with empathy and compassion as parent(s) share their situation</w:t>
      </w:r>
    </w:p>
    <w:p w14:paraId="6AA53C82" w14:textId="600F31EC" w:rsidR="00D91438" w:rsidRDefault="00D91438" w:rsidP="00D91438">
      <w:pPr>
        <w:pStyle w:val="ListParagraph"/>
        <w:numPr>
          <w:ilvl w:val="0"/>
          <w:numId w:val="4"/>
        </w:numPr>
        <w:ind w:left="-180" w:right="-360"/>
        <w:rPr>
          <w:rFonts w:ascii="Trebuchet MS" w:hAnsi="Trebuchet MS"/>
        </w:rPr>
      </w:pPr>
      <w:r w:rsidRPr="001A13D8">
        <w:rPr>
          <w:rFonts w:ascii="Trebuchet MS" w:hAnsi="Trebuchet MS"/>
        </w:rPr>
        <w:t xml:space="preserve">Ask probing questions to clarify the specific issue or barrier that initiated their need for advocacy support </w:t>
      </w:r>
    </w:p>
    <w:p w14:paraId="206D8305" w14:textId="44076472" w:rsidR="00D91438" w:rsidRPr="001A13D8" w:rsidRDefault="00D91438" w:rsidP="00D91438">
      <w:pPr>
        <w:pStyle w:val="ListParagraph"/>
        <w:numPr>
          <w:ilvl w:val="0"/>
          <w:numId w:val="4"/>
        </w:numPr>
        <w:ind w:left="-180" w:right="-360"/>
        <w:rPr>
          <w:rFonts w:ascii="Trebuchet MS" w:hAnsi="Trebuchet MS"/>
        </w:rPr>
      </w:pPr>
      <w:r w:rsidRPr="001A13D8">
        <w:rPr>
          <w:rFonts w:ascii="Trebuchet MS" w:hAnsi="Trebuchet MS"/>
        </w:rPr>
        <w:t xml:space="preserve">Support parents in coping with the nuances of parenting a child with a disability (e.g., making choices, self-advocacy) </w:t>
      </w:r>
    </w:p>
    <w:p w14:paraId="5A5AF573" w14:textId="086B3229" w:rsidR="00D91438" w:rsidRPr="00D91438" w:rsidRDefault="00D91438" w:rsidP="00D91438">
      <w:pPr>
        <w:pStyle w:val="ListParagraph"/>
        <w:numPr>
          <w:ilvl w:val="0"/>
          <w:numId w:val="1"/>
        </w:numPr>
        <w:ind w:left="-180" w:right="-360"/>
        <w:rPr>
          <w:rFonts w:ascii="Trebuchet MS" w:hAnsi="Trebuchet MS"/>
        </w:rPr>
      </w:pPr>
      <w:r w:rsidRPr="001A13D8">
        <w:rPr>
          <w:rFonts w:ascii="Trebuchet MS" w:hAnsi="Trebuchet MS"/>
        </w:rPr>
        <w:t>Help families understand their options related to the advocacy issue, including the benefits and risks, while promoting supported decision-making so that they can move in the direction of their own choosing (i.e., self-determination</w:t>
      </w:r>
      <w:r>
        <w:rPr>
          <w:rFonts w:ascii="Trebuchet MS" w:hAnsi="Trebuchet MS"/>
        </w:rPr>
        <w:t>)</w:t>
      </w:r>
    </w:p>
    <w:p w14:paraId="6E8731E3" w14:textId="77777777" w:rsidR="00D91438" w:rsidRPr="001A13D8" w:rsidRDefault="00D91438" w:rsidP="00D91438">
      <w:pPr>
        <w:pStyle w:val="ListParagraph"/>
        <w:numPr>
          <w:ilvl w:val="0"/>
          <w:numId w:val="4"/>
        </w:numPr>
        <w:ind w:left="-180" w:right="-360"/>
        <w:rPr>
          <w:rFonts w:ascii="Trebuchet MS" w:hAnsi="Trebuchet MS"/>
        </w:rPr>
      </w:pPr>
      <w:r w:rsidRPr="001A13D8">
        <w:rPr>
          <w:rFonts w:ascii="Trebuchet MS" w:hAnsi="Trebuchet MS"/>
          <w:shd w:val="clear" w:color="auto" w:fill="FFFFFF"/>
        </w:rPr>
        <w:t>Research, identify, and assess the resources, agencies, and services, appropriate for meeting the unique needs of the child and family</w:t>
      </w:r>
    </w:p>
    <w:p w14:paraId="72B665C8" w14:textId="5DA9676A" w:rsidR="00D91438" w:rsidRPr="001A13D8" w:rsidRDefault="00D91438" w:rsidP="00D91438">
      <w:pPr>
        <w:pStyle w:val="ListParagraph"/>
        <w:numPr>
          <w:ilvl w:val="0"/>
          <w:numId w:val="1"/>
        </w:numPr>
        <w:spacing w:line="259" w:lineRule="auto"/>
        <w:ind w:left="-180" w:right="-360"/>
        <w:rPr>
          <w:rFonts w:ascii="Trebuchet MS" w:hAnsi="Trebuchet MS"/>
          <w:iCs/>
        </w:rPr>
      </w:pPr>
      <w:r w:rsidRPr="001A13D8">
        <w:rPr>
          <w:rFonts w:ascii="Trebuchet MS" w:hAnsi="Trebuchet MS"/>
        </w:rPr>
        <w:t>Co</w:t>
      </w:r>
      <w:r>
        <w:rPr>
          <w:rFonts w:ascii="Trebuchet MS" w:hAnsi="Trebuchet MS"/>
        </w:rPr>
        <w:t>llaborate</w:t>
      </w:r>
      <w:r w:rsidRPr="001A13D8">
        <w:rPr>
          <w:rFonts w:ascii="Trebuchet MS" w:hAnsi="Trebuchet MS"/>
        </w:rPr>
        <w:t xml:space="preserve"> with community agencies/organizations to provide effective and comprehensive assistance to children and their families</w:t>
      </w:r>
    </w:p>
    <w:p w14:paraId="5A6BAFA0" w14:textId="77777777" w:rsidR="00D91438" w:rsidRPr="001A13D8" w:rsidRDefault="00D91438" w:rsidP="00D91438">
      <w:pPr>
        <w:pStyle w:val="ListParagraph"/>
        <w:numPr>
          <w:ilvl w:val="0"/>
          <w:numId w:val="1"/>
        </w:numPr>
        <w:spacing w:after="0" w:line="259" w:lineRule="auto"/>
        <w:ind w:left="-180" w:right="-360"/>
        <w:rPr>
          <w:rFonts w:ascii="Trebuchet MS" w:hAnsi="Trebuchet MS"/>
          <w:iCs/>
        </w:rPr>
      </w:pPr>
      <w:r w:rsidRPr="001A13D8">
        <w:rPr>
          <w:rFonts w:ascii="Trebuchet MS" w:hAnsi="Trebuchet MS" w:cs="Arial"/>
          <w:bCs/>
          <w:iCs/>
        </w:rPr>
        <w:t xml:space="preserve">Exercise best practices in person-centered disability etiquette </w:t>
      </w:r>
    </w:p>
    <w:p w14:paraId="703D84A2" w14:textId="5A0DEE66" w:rsidR="00D91438" w:rsidRPr="001A13D8" w:rsidRDefault="00D91438" w:rsidP="00D91438">
      <w:pPr>
        <w:pStyle w:val="ListParagraph"/>
        <w:numPr>
          <w:ilvl w:val="0"/>
          <w:numId w:val="1"/>
        </w:numPr>
        <w:ind w:left="-180" w:right="-360"/>
        <w:rPr>
          <w:rFonts w:ascii="Trebuchet MS" w:hAnsi="Trebuchet MS"/>
        </w:rPr>
      </w:pPr>
      <w:r w:rsidRPr="001A13D8">
        <w:rPr>
          <w:rFonts w:ascii="Trebuchet MS" w:hAnsi="Trebuchet MS"/>
        </w:rPr>
        <w:t xml:space="preserve">Be an active and collaborative member of </w:t>
      </w:r>
      <w:r>
        <w:rPr>
          <w:rFonts w:ascii="Trebuchet MS" w:hAnsi="Trebuchet MS"/>
        </w:rPr>
        <w:t xml:space="preserve">both </w:t>
      </w:r>
      <w:r w:rsidRPr="001A13D8">
        <w:rPr>
          <w:rFonts w:ascii="Trebuchet MS" w:hAnsi="Trebuchet MS"/>
        </w:rPr>
        <w:t xml:space="preserve">the </w:t>
      </w:r>
      <w:proofErr w:type="spellStart"/>
      <w:r w:rsidRPr="001A13D8">
        <w:rPr>
          <w:rFonts w:ascii="Trebuchet MS" w:hAnsi="Trebuchet MS"/>
        </w:rPr>
        <w:t>The</w:t>
      </w:r>
      <w:proofErr w:type="spellEnd"/>
      <w:r w:rsidRPr="001A13D8">
        <w:rPr>
          <w:rFonts w:ascii="Trebuchet MS" w:hAnsi="Trebuchet MS"/>
        </w:rPr>
        <w:t xml:space="preserve"> Arc’s Advocacy team </w:t>
      </w:r>
      <w:r>
        <w:rPr>
          <w:rFonts w:ascii="Trebuchet MS" w:hAnsi="Trebuchet MS"/>
        </w:rPr>
        <w:t>and</w:t>
      </w:r>
      <w:r w:rsidRPr="001A13D8">
        <w:rPr>
          <w:rFonts w:ascii="Trebuchet MS" w:hAnsi="Trebuchet MS"/>
        </w:rPr>
        <w:t xml:space="preserve"> the Child &amp; Family team</w:t>
      </w:r>
    </w:p>
    <w:p w14:paraId="03163031" w14:textId="77777777" w:rsidR="00D91438" w:rsidRPr="001A13D8" w:rsidRDefault="00D91438" w:rsidP="00D91438">
      <w:pPr>
        <w:pStyle w:val="ListParagraph"/>
        <w:numPr>
          <w:ilvl w:val="0"/>
          <w:numId w:val="1"/>
        </w:numPr>
        <w:ind w:left="-180" w:right="-360"/>
        <w:rPr>
          <w:rFonts w:ascii="Trebuchet MS" w:hAnsi="Trebuchet MS"/>
        </w:rPr>
      </w:pPr>
      <w:r w:rsidRPr="001A13D8">
        <w:rPr>
          <w:rFonts w:ascii="Trebuchet MS" w:hAnsi="Trebuchet MS"/>
        </w:rPr>
        <w:t>Maintain up-to-date information regarding advocacy interactions in The Arc’s database and relevant tracking systems</w:t>
      </w:r>
      <w:r w:rsidRPr="001A13D8">
        <w:rPr>
          <w:rFonts w:ascii="Trebuchet MS" w:hAnsi="Trebuchet MS"/>
          <w:iCs/>
        </w:rPr>
        <w:t xml:space="preserve"> </w:t>
      </w:r>
    </w:p>
    <w:p w14:paraId="05438CAA" w14:textId="77777777" w:rsidR="00D91438" w:rsidRDefault="00D91438" w:rsidP="00D91438">
      <w:pPr>
        <w:ind w:left="-180" w:right="-360"/>
        <w:rPr>
          <w:rFonts w:ascii="Trebuchet MS" w:hAnsi="Trebuchet MS"/>
          <w:b/>
          <w:bCs/>
        </w:rPr>
      </w:pPr>
      <w:r w:rsidRPr="00990B1C">
        <w:rPr>
          <w:rFonts w:ascii="Trebuchet MS" w:hAnsi="Trebuchet MS"/>
          <w:b/>
          <w:bCs/>
        </w:rPr>
        <w:t>Trainings and Advocacy Outreach</w:t>
      </w:r>
    </w:p>
    <w:p w14:paraId="0B780678" w14:textId="59E6668D" w:rsidR="00D91438" w:rsidRPr="00DF71E6" w:rsidRDefault="00D91438" w:rsidP="00D91438">
      <w:pPr>
        <w:pStyle w:val="ListParagraph"/>
        <w:numPr>
          <w:ilvl w:val="0"/>
          <w:numId w:val="3"/>
        </w:numPr>
        <w:ind w:left="-180" w:right="-360"/>
        <w:rPr>
          <w:rFonts w:ascii="Trebuchet MS" w:hAnsi="Trebuchet MS"/>
        </w:rPr>
      </w:pPr>
      <w:r w:rsidRPr="00DF71E6">
        <w:rPr>
          <w:rFonts w:ascii="Trebuchet MS" w:hAnsi="Trebuchet MS"/>
        </w:rPr>
        <w:t xml:space="preserve">Create, support, and implement trainings and advocacy outreach in the community </w:t>
      </w:r>
      <w:r w:rsidR="00EC649F">
        <w:rPr>
          <w:rFonts w:ascii="Trebuchet MS" w:hAnsi="Trebuchet MS"/>
        </w:rPr>
        <w:t xml:space="preserve">that </w:t>
      </w:r>
      <w:r w:rsidRPr="00DF71E6">
        <w:rPr>
          <w:rFonts w:ascii="Trebuchet MS" w:hAnsi="Trebuchet MS"/>
        </w:rPr>
        <w:t>empower</w:t>
      </w:r>
      <w:r w:rsidR="00EC649F">
        <w:rPr>
          <w:rFonts w:ascii="Trebuchet MS" w:hAnsi="Trebuchet MS"/>
        </w:rPr>
        <w:t>s</w:t>
      </w:r>
      <w:r w:rsidRPr="00DF71E6">
        <w:rPr>
          <w:rFonts w:ascii="Trebuchet MS" w:hAnsi="Trebuchet MS"/>
        </w:rPr>
        <w:t xml:space="preserve"> families</w:t>
      </w:r>
      <w:r>
        <w:rPr>
          <w:rFonts w:ascii="Trebuchet MS" w:hAnsi="Trebuchet MS"/>
        </w:rPr>
        <w:t>, school personnel, and medical/mental health</w:t>
      </w:r>
      <w:r w:rsidRPr="00DF71E6">
        <w:rPr>
          <w:rFonts w:ascii="Trebuchet MS" w:hAnsi="Trebuchet MS"/>
        </w:rPr>
        <w:t xml:space="preserve"> professionals with the knowledge they need to ensure positive outcomes for </w:t>
      </w:r>
      <w:r>
        <w:rPr>
          <w:rFonts w:ascii="Trebuchet MS" w:hAnsi="Trebuchet MS"/>
        </w:rPr>
        <w:t>children</w:t>
      </w:r>
      <w:r w:rsidRPr="00DF71E6">
        <w:rPr>
          <w:rFonts w:ascii="Trebuchet MS" w:hAnsi="Trebuchet MS"/>
        </w:rPr>
        <w:t xml:space="preserve"> with IDD</w:t>
      </w:r>
    </w:p>
    <w:p w14:paraId="18EDE758" w14:textId="0B0A4FC7" w:rsidR="00D91438" w:rsidRDefault="00D91438" w:rsidP="00D91438">
      <w:pPr>
        <w:pStyle w:val="ListParagraph"/>
        <w:numPr>
          <w:ilvl w:val="0"/>
          <w:numId w:val="3"/>
        </w:numPr>
        <w:ind w:left="-180" w:right="-360"/>
        <w:rPr>
          <w:rFonts w:ascii="Trebuchet MS" w:hAnsi="Trebuchet MS"/>
        </w:rPr>
      </w:pPr>
      <w:r w:rsidRPr="00DF71E6">
        <w:rPr>
          <w:rFonts w:ascii="Trebuchet MS" w:hAnsi="Trebuchet MS"/>
        </w:rPr>
        <w:t xml:space="preserve">Conduct and analyze training evaluations to determine </w:t>
      </w:r>
      <w:r>
        <w:rPr>
          <w:rFonts w:ascii="Trebuchet MS" w:hAnsi="Trebuchet MS"/>
        </w:rPr>
        <w:t>the effectiveness of the training</w:t>
      </w:r>
    </w:p>
    <w:p w14:paraId="243D24E1" w14:textId="77777777" w:rsidR="00EC649F" w:rsidRPr="00EC649F" w:rsidRDefault="00EC649F" w:rsidP="00EC649F">
      <w:pPr>
        <w:pStyle w:val="ListParagraph"/>
        <w:numPr>
          <w:ilvl w:val="0"/>
          <w:numId w:val="3"/>
        </w:numPr>
        <w:spacing w:after="0" w:line="259" w:lineRule="auto"/>
        <w:ind w:left="-180" w:right="-360"/>
        <w:rPr>
          <w:rFonts w:ascii="Trebuchet MS" w:hAnsi="Trebuchet MS"/>
          <w:b/>
          <w:bCs/>
        </w:rPr>
      </w:pPr>
      <w:r>
        <w:rPr>
          <w:rFonts w:ascii="Trebuchet MS" w:hAnsi="Trebuchet MS"/>
        </w:rPr>
        <w:t xml:space="preserve">Respond to requests from our collaborative partners for disability trainings and resources </w:t>
      </w:r>
    </w:p>
    <w:p w14:paraId="79D0E179" w14:textId="18FFB12F" w:rsidR="00D91438" w:rsidRPr="00EC649F" w:rsidRDefault="00D91438" w:rsidP="00EC649F">
      <w:pPr>
        <w:pStyle w:val="ListParagraph"/>
        <w:numPr>
          <w:ilvl w:val="0"/>
          <w:numId w:val="3"/>
        </w:numPr>
        <w:spacing w:after="0" w:line="259" w:lineRule="auto"/>
        <w:ind w:left="-180" w:right="-360"/>
        <w:rPr>
          <w:rFonts w:ascii="Trebuchet MS" w:hAnsi="Trebuchet MS"/>
          <w:b/>
          <w:bCs/>
        </w:rPr>
      </w:pPr>
      <w:r w:rsidRPr="00EC649F">
        <w:rPr>
          <w:rFonts w:ascii="Trebuchet MS" w:hAnsi="Trebuchet MS"/>
        </w:rPr>
        <w:t>Analyze trend data with Advocacy Team to identify the topics for trainings and outreach</w:t>
      </w:r>
    </w:p>
    <w:p w14:paraId="5D66DC3C" w14:textId="77777777" w:rsidR="00D91438" w:rsidRPr="001A13D8" w:rsidRDefault="00D91438" w:rsidP="00D91438">
      <w:pPr>
        <w:pStyle w:val="ListParagraph"/>
        <w:spacing w:after="0" w:line="259" w:lineRule="auto"/>
        <w:ind w:left="-180" w:right="-360"/>
        <w:rPr>
          <w:rFonts w:ascii="Trebuchet MS" w:hAnsi="Trebuchet MS"/>
          <w:b/>
          <w:bCs/>
        </w:rPr>
      </w:pPr>
    </w:p>
    <w:p w14:paraId="4E1BDE9C" w14:textId="77777777" w:rsidR="00D91438" w:rsidRPr="00235770" w:rsidRDefault="00D91438" w:rsidP="00D91438">
      <w:pPr>
        <w:spacing w:line="259" w:lineRule="auto"/>
        <w:ind w:left="-180" w:right="-360"/>
        <w:rPr>
          <w:rFonts w:ascii="Trebuchet MS" w:hAnsi="Trebuchet MS"/>
          <w:b/>
          <w:bCs/>
          <w:strike/>
        </w:rPr>
      </w:pPr>
      <w:r w:rsidRPr="00235770">
        <w:rPr>
          <w:rFonts w:ascii="Trebuchet MS" w:hAnsi="Trebuchet MS"/>
          <w:b/>
          <w:bCs/>
        </w:rPr>
        <w:t xml:space="preserve">Systemic Advocacy </w:t>
      </w:r>
    </w:p>
    <w:p w14:paraId="1E37E755" w14:textId="77777777" w:rsidR="00D91438" w:rsidRPr="001A13D8" w:rsidRDefault="00D91438" w:rsidP="00D91438">
      <w:pPr>
        <w:pStyle w:val="ListParagraph"/>
        <w:numPr>
          <w:ilvl w:val="0"/>
          <w:numId w:val="6"/>
        </w:numPr>
        <w:spacing w:after="0" w:line="259" w:lineRule="auto"/>
        <w:ind w:left="-180" w:right="-360"/>
        <w:rPr>
          <w:rFonts w:ascii="Trebuchet MS" w:hAnsi="Trebuchet MS"/>
        </w:rPr>
      </w:pPr>
      <w:r w:rsidRPr="001A13D8">
        <w:rPr>
          <w:rFonts w:ascii="Trebuchet MS" w:hAnsi="Trebuchet MS"/>
        </w:rPr>
        <w:t xml:space="preserve">Build and maintain relationships with stakeholders and community partners to help shape or change policies and procedures that affect </w:t>
      </w:r>
      <w:r>
        <w:rPr>
          <w:rFonts w:ascii="Trebuchet MS" w:hAnsi="Trebuchet MS"/>
        </w:rPr>
        <w:t>children</w:t>
      </w:r>
      <w:r w:rsidRPr="001A13D8">
        <w:rPr>
          <w:rFonts w:ascii="Trebuchet MS" w:hAnsi="Trebuchet MS"/>
        </w:rPr>
        <w:t xml:space="preserve"> with IDD </w:t>
      </w:r>
      <w:r>
        <w:rPr>
          <w:rFonts w:ascii="Trebuchet MS" w:hAnsi="Trebuchet MS"/>
        </w:rPr>
        <w:t>(e.g., school district, CCBs)</w:t>
      </w:r>
      <w:r w:rsidRPr="001A13D8">
        <w:rPr>
          <w:rFonts w:ascii="Trebuchet MS" w:hAnsi="Trebuchet MS"/>
        </w:rPr>
        <w:t xml:space="preserve"> </w:t>
      </w:r>
    </w:p>
    <w:p w14:paraId="61B2677E" w14:textId="77777777" w:rsidR="00D91438" w:rsidRPr="001A13D8" w:rsidRDefault="00D91438" w:rsidP="00D91438">
      <w:pPr>
        <w:pStyle w:val="ListParagraph"/>
        <w:numPr>
          <w:ilvl w:val="0"/>
          <w:numId w:val="1"/>
        </w:numPr>
        <w:spacing w:after="0"/>
        <w:ind w:left="-180" w:right="-360"/>
        <w:jc w:val="both"/>
        <w:rPr>
          <w:rFonts w:ascii="Trebuchet MS" w:hAnsi="Trebuchet MS"/>
        </w:rPr>
      </w:pPr>
      <w:r w:rsidRPr="001A13D8">
        <w:rPr>
          <w:rFonts w:ascii="Trebuchet MS" w:hAnsi="Trebuchet MS"/>
        </w:rPr>
        <w:t xml:space="preserve">Attend stakeholder and community meetings to learn what is happening in our service area, listen to partner perspectives, and represent the interests of </w:t>
      </w:r>
      <w:r>
        <w:rPr>
          <w:rFonts w:ascii="Trebuchet MS" w:hAnsi="Trebuchet MS"/>
        </w:rPr>
        <w:t>children</w:t>
      </w:r>
      <w:r w:rsidRPr="001A13D8">
        <w:rPr>
          <w:rFonts w:ascii="Trebuchet MS" w:hAnsi="Trebuchet MS"/>
        </w:rPr>
        <w:t xml:space="preserve"> with IDD</w:t>
      </w:r>
      <w:r>
        <w:rPr>
          <w:rFonts w:ascii="Trebuchet MS" w:hAnsi="Trebuchet MS"/>
        </w:rPr>
        <w:t xml:space="preserve"> </w:t>
      </w:r>
      <w:r w:rsidRPr="001A13D8">
        <w:rPr>
          <w:rFonts w:ascii="Trebuchet MS" w:hAnsi="Trebuchet MS"/>
        </w:rPr>
        <w:t xml:space="preserve">  </w:t>
      </w:r>
    </w:p>
    <w:p w14:paraId="14392EC8" w14:textId="77777777" w:rsidR="00D91438" w:rsidRDefault="00D91438" w:rsidP="00D91438">
      <w:pPr>
        <w:pStyle w:val="ListParagraph"/>
        <w:numPr>
          <w:ilvl w:val="0"/>
          <w:numId w:val="1"/>
        </w:numPr>
        <w:spacing w:after="0"/>
        <w:ind w:left="-180" w:right="-360"/>
        <w:rPr>
          <w:rFonts w:ascii="Trebuchet MS" w:hAnsi="Trebuchet MS"/>
        </w:rPr>
      </w:pPr>
      <w:r w:rsidRPr="001A13D8">
        <w:rPr>
          <w:rFonts w:ascii="Trebuchet MS" w:hAnsi="Trebuchet MS"/>
        </w:rPr>
        <w:t>Monitor legislation, policies and procedures that impact the systems accessed by those with IDD</w:t>
      </w:r>
    </w:p>
    <w:p w14:paraId="70C4789C" w14:textId="77777777" w:rsidR="00D91438" w:rsidRPr="001A13D8" w:rsidRDefault="00D91438" w:rsidP="00D91438">
      <w:pPr>
        <w:pStyle w:val="ListParagraph"/>
        <w:spacing w:after="0"/>
        <w:ind w:left="-180" w:right="-360"/>
        <w:rPr>
          <w:rFonts w:ascii="Trebuchet MS" w:hAnsi="Trebuchet MS"/>
        </w:rPr>
      </w:pPr>
    </w:p>
    <w:p w14:paraId="3C53DD3A" w14:textId="77777777" w:rsidR="00D91438" w:rsidRPr="001E5404" w:rsidRDefault="00D91438" w:rsidP="00D91438">
      <w:pPr>
        <w:ind w:left="-180" w:right="-360"/>
        <w:rPr>
          <w:rFonts w:ascii="Trebuchet MS" w:hAnsi="Trebuchet MS"/>
          <w:b/>
          <w:bCs/>
        </w:rPr>
      </w:pPr>
      <w:r w:rsidRPr="00990B1C">
        <w:rPr>
          <w:rFonts w:ascii="Trebuchet MS" w:hAnsi="Trebuchet MS"/>
          <w:b/>
          <w:bCs/>
        </w:rPr>
        <w:t xml:space="preserve">Self-Advocacy </w:t>
      </w:r>
      <w:r>
        <w:rPr>
          <w:rFonts w:ascii="Trebuchet MS" w:hAnsi="Trebuchet MS"/>
          <w:b/>
          <w:bCs/>
        </w:rPr>
        <w:t>Movement</w:t>
      </w:r>
    </w:p>
    <w:p w14:paraId="785ACAEA" w14:textId="7C3588EA" w:rsidR="00D91438" w:rsidRPr="001A13D8" w:rsidRDefault="00D91438" w:rsidP="003F2C10">
      <w:pPr>
        <w:pStyle w:val="ListParagraph"/>
        <w:numPr>
          <w:ilvl w:val="0"/>
          <w:numId w:val="1"/>
        </w:numPr>
        <w:spacing w:after="0" w:line="259" w:lineRule="auto"/>
        <w:ind w:left="-180" w:right="-360"/>
        <w:rPr>
          <w:rFonts w:ascii="Trebuchet MS" w:hAnsi="Trebuchet MS"/>
        </w:rPr>
      </w:pPr>
      <w:r w:rsidRPr="001A13D8">
        <w:rPr>
          <w:rFonts w:ascii="Trebuchet MS" w:hAnsi="Trebuchet MS"/>
        </w:rPr>
        <w:t xml:space="preserve">Encourage families to invest in the value self-determination by supporting their child to self-advocate whenever possible </w:t>
      </w:r>
    </w:p>
    <w:p w14:paraId="20B35CF7" w14:textId="3623CBB6" w:rsidR="00E818F6" w:rsidRDefault="00D91438" w:rsidP="003F2C10">
      <w:pPr>
        <w:pStyle w:val="ListParagraph"/>
        <w:numPr>
          <w:ilvl w:val="0"/>
          <w:numId w:val="1"/>
        </w:numPr>
        <w:spacing w:after="0" w:line="259" w:lineRule="auto"/>
        <w:ind w:left="-180" w:right="-360"/>
        <w:rPr>
          <w:rFonts w:ascii="Trebuchet MS" w:hAnsi="Trebuchet MS"/>
        </w:rPr>
      </w:pPr>
      <w:r w:rsidRPr="001A13D8">
        <w:rPr>
          <w:rFonts w:ascii="Trebuchet MS" w:hAnsi="Trebuchet MS"/>
        </w:rPr>
        <w:t xml:space="preserve">Stay abreast of issues and advances in the self-advocacy movement </w:t>
      </w:r>
    </w:p>
    <w:p w14:paraId="164AC3E9" w14:textId="77777777" w:rsidR="003F2C10" w:rsidRPr="00E818F6" w:rsidRDefault="003F2C10" w:rsidP="003F2C10">
      <w:pPr>
        <w:pStyle w:val="ListParagraph"/>
        <w:spacing w:after="0" w:line="259" w:lineRule="auto"/>
        <w:ind w:left="-180" w:right="-360"/>
        <w:rPr>
          <w:rFonts w:ascii="Trebuchet MS" w:hAnsi="Trebuchet MS"/>
        </w:rPr>
      </w:pPr>
    </w:p>
    <w:p w14:paraId="5A6D5116" w14:textId="377F10C6" w:rsidR="00D91438" w:rsidRPr="00AD0C38" w:rsidRDefault="00D91438" w:rsidP="003F2C10">
      <w:pPr>
        <w:spacing w:line="259" w:lineRule="auto"/>
        <w:ind w:left="-180" w:right="-360"/>
        <w:rPr>
          <w:rFonts w:ascii="Trebuchet MS" w:hAnsi="Trebuchet MS"/>
          <w:b/>
          <w:bCs/>
        </w:rPr>
      </w:pPr>
      <w:proofErr w:type="spellStart"/>
      <w:r w:rsidRPr="00AD0C38">
        <w:rPr>
          <w:rFonts w:ascii="Trebuchet MS" w:hAnsi="Trebuchet MS"/>
          <w:b/>
          <w:bCs/>
        </w:rPr>
        <w:t>PorchLight</w:t>
      </w:r>
      <w:proofErr w:type="spellEnd"/>
      <w:r w:rsidRPr="00AD0C38">
        <w:rPr>
          <w:rFonts w:ascii="Trebuchet MS" w:hAnsi="Trebuchet MS"/>
          <w:b/>
          <w:bCs/>
        </w:rPr>
        <w:t xml:space="preserve"> Partnership </w:t>
      </w:r>
    </w:p>
    <w:p w14:paraId="2ECC8E90" w14:textId="2CD26D39" w:rsidR="00D91438" w:rsidRPr="001A13D8" w:rsidRDefault="00D91438" w:rsidP="00D91438">
      <w:pPr>
        <w:pStyle w:val="ListParagraph"/>
        <w:numPr>
          <w:ilvl w:val="0"/>
          <w:numId w:val="1"/>
        </w:numPr>
        <w:spacing w:after="0" w:line="259" w:lineRule="auto"/>
        <w:ind w:left="-180" w:right="-360"/>
        <w:rPr>
          <w:rFonts w:ascii="Trebuchet MS" w:hAnsi="Trebuchet MS"/>
        </w:rPr>
      </w:pPr>
      <w:r w:rsidRPr="001A13D8">
        <w:rPr>
          <w:rFonts w:ascii="Trebuchet MS" w:hAnsi="Trebuchet MS"/>
        </w:rPr>
        <w:t xml:space="preserve">Participate in The Arc’s onsite rotation at </w:t>
      </w:r>
      <w:proofErr w:type="spellStart"/>
      <w:r w:rsidRPr="001A13D8">
        <w:rPr>
          <w:rFonts w:ascii="Trebuchet MS" w:hAnsi="Trebuchet MS"/>
          <w:i/>
          <w:iCs/>
          <w:u w:val="single"/>
        </w:rPr>
        <w:t>PorchLight</w:t>
      </w:r>
      <w:proofErr w:type="spellEnd"/>
      <w:r w:rsidRPr="001A13D8">
        <w:rPr>
          <w:rFonts w:ascii="Trebuchet MS" w:hAnsi="Trebuchet MS"/>
          <w:i/>
          <w:iCs/>
        </w:rPr>
        <w:t>, a one stop Family Justice Center that provides essential services for victims, survivors</w:t>
      </w:r>
      <w:r w:rsidR="00EC649F">
        <w:rPr>
          <w:rFonts w:ascii="Trebuchet MS" w:hAnsi="Trebuchet MS"/>
          <w:i/>
          <w:iCs/>
        </w:rPr>
        <w:t>,</w:t>
      </w:r>
      <w:r w:rsidRPr="001A13D8">
        <w:rPr>
          <w:rFonts w:ascii="Trebuchet MS" w:hAnsi="Trebuchet MS"/>
          <w:i/>
          <w:iCs/>
        </w:rPr>
        <w:t xml:space="preserve"> and their children to create a positive pathway forward, and to foster public safety </w:t>
      </w:r>
    </w:p>
    <w:p w14:paraId="45188358" w14:textId="12DEA5F9" w:rsidR="00D91438" w:rsidRDefault="00D91438" w:rsidP="00E818F6">
      <w:pPr>
        <w:pStyle w:val="ListParagraph"/>
        <w:numPr>
          <w:ilvl w:val="0"/>
          <w:numId w:val="1"/>
        </w:numPr>
        <w:spacing w:after="160" w:line="259" w:lineRule="auto"/>
        <w:ind w:left="-180" w:right="-360"/>
        <w:rPr>
          <w:rFonts w:ascii="Trebuchet MS" w:hAnsi="Trebuchet MS"/>
        </w:rPr>
      </w:pPr>
      <w:r w:rsidRPr="001A13D8">
        <w:rPr>
          <w:rFonts w:ascii="Trebuchet MS" w:hAnsi="Trebuchet MS"/>
        </w:rPr>
        <w:t xml:space="preserve">Respond to the advocacy needs of victims and survivors with IDD who are served at </w:t>
      </w:r>
      <w:proofErr w:type="spellStart"/>
      <w:r w:rsidRPr="001A13D8">
        <w:rPr>
          <w:rFonts w:ascii="Trebuchet MS" w:hAnsi="Trebuchet MS"/>
        </w:rPr>
        <w:t>PorchLight</w:t>
      </w:r>
      <w:proofErr w:type="spellEnd"/>
    </w:p>
    <w:p w14:paraId="77E5BBC2" w14:textId="77777777" w:rsidR="00E818F6" w:rsidRPr="00E818F6" w:rsidRDefault="00E818F6" w:rsidP="00E818F6">
      <w:pPr>
        <w:pStyle w:val="ListParagraph"/>
        <w:spacing w:after="160" w:line="259" w:lineRule="auto"/>
        <w:ind w:left="-180" w:right="-360"/>
        <w:rPr>
          <w:rFonts w:ascii="Trebuchet MS" w:hAnsi="Trebuchet MS"/>
        </w:rPr>
      </w:pPr>
    </w:p>
    <w:p w14:paraId="5873A634" w14:textId="77777777" w:rsidR="00D91438" w:rsidRPr="003D2E9C" w:rsidRDefault="00D91438" w:rsidP="00D91438">
      <w:pPr>
        <w:spacing w:line="259" w:lineRule="auto"/>
        <w:ind w:left="-180" w:right="-360"/>
        <w:rPr>
          <w:rFonts w:ascii="Trebuchet MS" w:hAnsi="Trebuchet MS"/>
          <w:b/>
          <w:bCs/>
        </w:rPr>
      </w:pPr>
      <w:r w:rsidRPr="00990B1C">
        <w:rPr>
          <w:rFonts w:ascii="Trebuchet MS" w:hAnsi="Trebuchet MS"/>
          <w:b/>
          <w:bCs/>
        </w:rPr>
        <w:t>Other</w:t>
      </w:r>
      <w:r>
        <w:rPr>
          <w:rFonts w:ascii="Trebuchet MS" w:hAnsi="Trebuchet MS"/>
          <w:b/>
          <w:bCs/>
        </w:rPr>
        <w:t>:</w:t>
      </w:r>
    </w:p>
    <w:p w14:paraId="67BBED8F" w14:textId="77777777" w:rsidR="00D91438" w:rsidRPr="00EC649F" w:rsidRDefault="00D91438" w:rsidP="00D91438">
      <w:pPr>
        <w:pStyle w:val="ListParagraph"/>
        <w:numPr>
          <w:ilvl w:val="0"/>
          <w:numId w:val="7"/>
        </w:numPr>
        <w:spacing w:after="0" w:line="259" w:lineRule="auto"/>
        <w:ind w:left="-180" w:right="-360"/>
        <w:rPr>
          <w:rFonts w:ascii="Trebuchet MS" w:hAnsi="Trebuchet MS"/>
          <w:iCs/>
        </w:rPr>
      </w:pPr>
      <w:r w:rsidRPr="00EC649F">
        <w:rPr>
          <w:rFonts w:ascii="Trebuchet MS" w:hAnsi="Trebuchet MS"/>
          <w:iCs/>
        </w:rPr>
        <w:t>Embrace and promote The Arc’s Mission, Vision, Core Values and Guiding Principles</w:t>
      </w:r>
    </w:p>
    <w:p w14:paraId="2F956A88" w14:textId="77777777" w:rsidR="00D91438" w:rsidRPr="00EC649F" w:rsidRDefault="00D91438" w:rsidP="00D91438">
      <w:pPr>
        <w:pStyle w:val="ListParagraph"/>
        <w:numPr>
          <w:ilvl w:val="0"/>
          <w:numId w:val="1"/>
        </w:numPr>
        <w:spacing w:after="0" w:line="240" w:lineRule="auto"/>
        <w:ind w:left="-180" w:right="-360"/>
        <w:contextualSpacing w:val="0"/>
        <w:rPr>
          <w:rFonts w:ascii="Trebuchet MS" w:eastAsia="Times New Roman" w:hAnsi="Trebuchet MS"/>
          <w:bCs/>
        </w:rPr>
      </w:pPr>
      <w:r w:rsidRPr="00EC649F">
        <w:rPr>
          <w:rFonts w:ascii="Trebuchet MS" w:eastAsia="Times New Roman" w:hAnsi="Trebuchet MS"/>
          <w:bCs/>
        </w:rPr>
        <w:t>Actively participate in The Arc – JCC&amp;G’s Operational and Strategic Planning processes, as well as budgeting</w:t>
      </w:r>
    </w:p>
    <w:p w14:paraId="1224A63F" w14:textId="77777777" w:rsidR="00D91438" w:rsidRPr="00EC649F" w:rsidRDefault="00D91438" w:rsidP="00D91438">
      <w:pPr>
        <w:pStyle w:val="NoSpacing"/>
        <w:numPr>
          <w:ilvl w:val="0"/>
          <w:numId w:val="1"/>
        </w:numPr>
        <w:ind w:left="-180" w:right="-360"/>
        <w:rPr>
          <w:rFonts w:ascii="Trebuchet MS" w:hAnsi="Trebuchet MS"/>
          <w:sz w:val="22"/>
          <w:szCs w:val="22"/>
        </w:rPr>
      </w:pPr>
      <w:r w:rsidRPr="00EC649F">
        <w:rPr>
          <w:rFonts w:ascii="Trebuchet MS" w:hAnsi="Trebuchet MS"/>
          <w:sz w:val="22"/>
          <w:szCs w:val="22"/>
          <w:shd w:val="clear" w:color="auto" w:fill="FFFFFF"/>
        </w:rPr>
        <w:t>Serve as a strong, professional representative of The Arc when interacting with families and the greater community, maintaining relationships, and enhancing collaborations</w:t>
      </w:r>
    </w:p>
    <w:p w14:paraId="230A7344" w14:textId="77777777" w:rsidR="00D91438" w:rsidRPr="00EC649F" w:rsidRDefault="00D91438" w:rsidP="00D91438">
      <w:pPr>
        <w:pStyle w:val="ListParagraph"/>
        <w:numPr>
          <w:ilvl w:val="0"/>
          <w:numId w:val="1"/>
        </w:numPr>
        <w:spacing w:after="60" w:line="240" w:lineRule="auto"/>
        <w:ind w:left="-180" w:right="-360"/>
        <w:contextualSpacing w:val="0"/>
        <w:rPr>
          <w:rFonts w:ascii="Trebuchet MS" w:eastAsia="Times New Roman" w:hAnsi="Trebuchet MS"/>
          <w:bCs/>
        </w:rPr>
      </w:pPr>
      <w:r w:rsidRPr="00EC649F">
        <w:rPr>
          <w:rFonts w:ascii="Trebuchet MS" w:eastAsia="Times New Roman" w:hAnsi="Trebuchet MS"/>
          <w:bCs/>
        </w:rPr>
        <w:t>Other duties, as assigned</w:t>
      </w:r>
    </w:p>
    <w:p w14:paraId="62F4A9E7" w14:textId="77777777" w:rsidR="00D91438" w:rsidRDefault="00D91438" w:rsidP="00D91438">
      <w:pPr>
        <w:ind w:left="-180" w:right="-360"/>
        <w:rPr>
          <w:rFonts w:ascii="Trebuchet MS" w:hAnsi="Trebuchet MS"/>
          <w:b/>
          <w:color w:val="F79646"/>
          <w:u w:val="single"/>
        </w:rPr>
      </w:pPr>
    </w:p>
    <w:p w14:paraId="5F26F794" w14:textId="77777777" w:rsidR="00D91438" w:rsidRPr="00D52DDE" w:rsidRDefault="00D91438" w:rsidP="00D91438">
      <w:pPr>
        <w:ind w:left="-180" w:right="-360"/>
        <w:rPr>
          <w:rFonts w:ascii="Trebuchet MS" w:hAnsi="Trebuchet MS"/>
          <w:b/>
          <w:color w:val="F79646"/>
          <w:u w:val="single"/>
        </w:rPr>
      </w:pPr>
      <w:r w:rsidRPr="00F74405">
        <w:rPr>
          <w:rFonts w:ascii="Trebuchet MS" w:hAnsi="Trebuchet MS"/>
          <w:b/>
          <w:color w:val="F79646"/>
          <w:u w:val="single"/>
        </w:rPr>
        <w:t>Knowledge</w:t>
      </w:r>
      <w:r>
        <w:rPr>
          <w:rFonts w:ascii="Trebuchet MS" w:hAnsi="Trebuchet MS"/>
          <w:b/>
          <w:color w:val="F79646"/>
          <w:u w:val="single"/>
        </w:rPr>
        <w:t xml:space="preserve">, </w:t>
      </w:r>
      <w:r w:rsidRPr="00F74405">
        <w:rPr>
          <w:rFonts w:ascii="Trebuchet MS" w:hAnsi="Trebuchet MS"/>
          <w:b/>
          <w:color w:val="F79646"/>
          <w:u w:val="single"/>
        </w:rPr>
        <w:t>Skills</w:t>
      </w:r>
      <w:r>
        <w:rPr>
          <w:rFonts w:ascii="Trebuchet MS" w:hAnsi="Trebuchet MS"/>
          <w:b/>
          <w:color w:val="F79646"/>
          <w:u w:val="single"/>
        </w:rPr>
        <w:t>, and Qualifications</w:t>
      </w:r>
    </w:p>
    <w:p w14:paraId="48987680" w14:textId="1D8B9A41" w:rsidR="00D36090" w:rsidRDefault="00D91438" w:rsidP="005C6E02">
      <w:pPr>
        <w:spacing w:line="259" w:lineRule="auto"/>
        <w:ind w:left="-180" w:right="-360"/>
        <w:rPr>
          <w:rFonts w:ascii="Trebuchet MS" w:hAnsi="Trebuchet MS"/>
          <w:b/>
          <w:bCs/>
        </w:rPr>
      </w:pPr>
      <w:r w:rsidRPr="00990B1C">
        <w:rPr>
          <w:rFonts w:ascii="Trebuchet MS" w:hAnsi="Trebuchet MS"/>
          <w:b/>
          <w:bCs/>
        </w:rPr>
        <w:t xml:space="preserve">Knowledge </w:t>
      </w:r>
    </w:p>
    <w:p w14:paraId="049F0F86" w14:textId="790E322E" w:rsidR="005C6E02" w:rsidRPr="005C6E02" w:rsidRDefault="005C6E02" w:rsidP="005C6E02">
      <w:pPr>
        <w:pStyle w:val="ListParagraph"/>
        <w:numPr>
          <w:ilvl w:val="0"/>
          <w:numId w:val="5"/>
        </w:numPr>
        <w:spacing w:line="259" w:lineRule="auto"/>
        <w:ind w:left="-180" w:right="-360"/>
        <w:rPr>
          <w:rFonts w:ascii="Trebuchet MS" w:hAnsi="Trebuchet MS"/>
          <w:b/>
          <w:bCs/>
          <w:i/>
          <w:iCs/>
        </w:rPr>
      </w:pPr>
      <w:r w:rsidRPr="005C6E02">
        <w:rPr>
          <w:rFonts w:ascii="Trebuchet MS" w:hAnsi="Trebuchet MS"/>
        </w:rPr>
        <w:t xml:space="preserve">Demonstrated knowledge of </w:t>
      </w:r>
      <w:r w:rsidRPr="005C6E02">
        <w:rPr>
          <w:rFonts w:ascii="Trebuchet MS" w:hAnsi="Trebuchet MS"/>
          <w:u w:val="single"/>
        </w:rPr>
        <w:t xml:space="preserve">Individuals with Disabilities Educational Act </w:t>
      </w:r>
      <w:r w:rsidRPr="005C6E02">
        <w:rPr>
          <w:rFonts w:ascii="Trebuchet MS" w:hAnsi="Trebuchet MS"/>
        </w:rPr>
        <w:t xml:space="preserve">(IDEA), </w:t>
      </w:r>
      <w:r w:rsidRPr="005C6E02">
        <w:rPr>
          <w:rFonts w:ascii="Trebuchet MS" w:hAnsi="Trebuchet MS"/>
          <w:i/>
          <w:iCs/>
        </w:rPr>
        <w:t>with preference for knowledge of Special Education in Colorado and in Jefferson County</w:t>
      </w:r>
    </w:p>
    <w:p w14:paraId="1310CB09" w14:textId="3C0B2CAD" w:rsidR="00D36090" w:rsidRPr="005C6E02" w:rsidRDefault="00D91438" w:rsidP="005C6E02">
      <w:pPr>
        <w:pStyle w:val="ListParagraph"/>
        <w:numPr>
          <w:ilvl w:val="0"/>
          <w:numId w:val="5"/>
        </w:numPr>
        <w:ind w:left="-180"/>
        <w:rPr>
          <w:rFonts w:ascii="Trebuchet MS" w:hAnsi="Trebuchet MS"/>
        </w:rPr>
      </w:pPr>
      <w:r w:rsidRPr="005C6E02">
        <w:rPr>
          <w:rFonts w:ascii="Trebuchet MS" w:hAnsi="Trebuchet MS"/>
          <w:bCs/>
        </w:rPr>
        <w:t xml:space="preserve">Knowledge of </w:t>
      </w:r>
      <w:r w:rsidRPr="005C6E02">
        <w:rPr>
          <w:rFonts w:ascii="Trebuchet MS" w:hAnsi="Trebuchet MS"/>
          <w:bCs/>
          <w:u w:val="single"/>
        </w:rPr>
        <w:t>Colorado’s Exceptional Children’s Education Act</w:t>
      </w:r>
      <w:r w:rsidRPr="005C6E02">
        <w:rPr>
          <w:rFonts w:ascii="Trebuchet MS" w:hAnsi="Trebuchet MS"/>
          <w:bCs/>
        </w:rPr>
        <w:t xml:space="preserve"> (ECEA)</w:t>
      </w:r>
      <w:r w:rsidR="005C6E02" w:rsidRPr="005C6E02">
        <w:rPr>
          <w:rFonts w:ascii="Trebuchet MS" w:hAnsi="Trebuchet MS"/>
          <w:bCs/>
        </w:rPr>
        <w:t xml:space="preserve">, </w:t>
      </w:r>
      <w:r w:rsidR="005C6E02" w:rsidRPr="005C6E02">
        <w:rPr>
          <w:rFonts w:ascii="Trebuchet MS" w:hAnsi="Trebuchet MS"/>
        </w:rPr>
        <w:t xml:space="preserve">Colorado’s </w:t>
      </w:r>
      <w:r w:rsidR="005C6E02" w:rsidRPr="005C6E02">
        <w:rPr>
          <w:rFonts w:ascii="Trebuchet MS" w:hAnsi="Trebuchet MS"/>
          <w:u w:val="single"/>
        </w:rPr>
        <w:t>Multi-Tiered System of Support</w:t>
      </w:r>
      <w:r w:rsidR="005C6E02" w:rsidRPr="005C6E02">
        <w:rPr>
          <w:rFonts w:ascii="Trebuchet MS" w:hAnsi="Trebuchet MS"/>
        </w:rPr>
        <w:t xml:space="preserve"> </w:t>
      </w:r>
      <w:r w:rsidR="005C6E02">
        <w:rPr>
          <w:rFonts w:ascii="Trebuchet MS" w:hAnsi="Trebuchet MS"/>
        </w:rPr>
        <w:t xml:space="preserve">(MTSS) </w:t>
      </w:r>
      <w:r w:rsidRPr="005C6E02">
        <w:rPr>
          <w:rFonts w:ascii="Trebuchet MS" w:hAnsi="Trebuchet MS"/>
          <w:bCs/>
        </w:rPr>
        <w:t xml:space="preserve">and </w:t>
      </w:r>
      <w:r w:rsidRPr="005C6E02">
        <w:rPr>
          <w:rFonts w:ascii="Trebuchet MS" w:hAnsi="Trebuchet MS"/>
          <w:bCs/>
          <w:u w:val="single"/>
        </w:rPr>
        <w:t>Protection of Individuals from Restraint and Seclusion Act</w:t>
      </w:r>
      <w:r w:rsidRPr="005C6E02">
        <w:rPr>
          <w:rFonts w:ascii="Trebuchet MS" w:hAnsi="Trebuchet MS"/>
          <w:bCs/>
        </w:rPr>
        <w:t xml:space="preserve"> (PIRSA) </w:t>
      </w:r>
    </w:p>
    <w:p w14:paraId="635DA894" w14:textId="79C6476F" w:rsidR="00D91438" w:rsidRPr="005C6E02" w:rsidRDefault="00D36090" w:rsidP="00D36090">
      <w:pPr>
        <w:pStyle w:val="ListParagraph"/>
        <w:numPr>
          <w:ilvl w:val="0"/>
          <w:numId w:val="5"/>
        </w:numPr>
        <w:ind w:left="-180"/>
        <w:rPr>
          <w:rFonts w:ascii="Trebuchet MS" w:hAnsi="Trebuchet MS"/>
        </w:rPr>
      </w:pPr>
      <w:r w:rsidRPr="005C6E02">
        <w:rPr>
          <w:rFonts w:ascii="Trebuchet MS" w:hAnsi="Trebuchet MS"/>
        </w:rPr>
        <w:t>Working k</w:t>
      </w:r>
      <w:r w:rsidR="00D91438" w:rsidRPr="005C6E02">
        <w:rPr>
          <w:rFonts w:ascii="Trebuchet MS" w:hAnsi="Trebuchet MS"/>
        </w:rPr>
        <w:t xml:space="preserve">nowledge of </w:t>
      </w:r>
      <w:r w:rsidR="00D91438" w:rsidRPr="005C6E02">
        <w:rPr>
          <w:rFonts w:ascii="Trebuchet MS" w:hAnsi="Trebuchet MS"/>
          <w:u w:val="single"/>
        </w:rPr>
        <w:t>Section 504 of the Americans with Disabilities Act</w:t>
      </w:r>
      <w:r w:rsidR="00D91438" w:rsidRPr="005C6E02">
        <w:rPr>
          <w:rFonts w:ascii="Trebuchet MS" w:hAnsi="Trebuchet MS"/>
        </w:rPr>
        <w:t xml:space="preserve"> (ADA) </w:t>
      </w:r>
    </w:p>
    <w:p w14:paraId="2E24A034" w14:textId="77777777" w:rsidR="00D91438" w:rsidRDefault="00D91438" w:rsidP="00D91438">
      <w:pPr>
        <w:pStyle w:val="ListParagraph"/>
        <w:numPr>
          <w:ilvl w:val="0"/>
          <w:numId w:val="5"/>
        </w:numPr>
        <w:spacing w:after="160" w:line="259" w:lineRule="auto"/>
        <w:ind w:left="-180" w:right="-360"/>
        <w:rPr>
          <w:rFonts w:ascii="Trebuchet MS" w:hAnsi="Trebuchet MS" w:cs="Arial"/>
          <w:bCs/>
          <w:iCs/>
        </w:rPr>
      </w:pPr>
      <w:r>
        <w:rPr>
          <w:rFonts w:ascii="Trebuchet MS" w:hAnsi="Trebuchet MS" w:cs="Arial"/>
          <w:bCs/>
          <w:iCs/>
        </w:rPr>
        <w:t>Working k</w:t>
      </w:r>
      <w:r w:rsidRPr="00B7624B">
        <w:rPr>
          <w:rFonts w:ascii="Trebuchet MS" w:hAnsi="Trebuchet MS" w:cs="Arial"/>
          <w:bCs/>
          <w:iCs/>
        </w:rPr>
        <w:t>nowledge of Colorado</w:t>
      </w:r>
      <w:r>
        <w:rPr>
          <w:rFonts w:ascii="Trebuchet MS" w:hAnsi="Trebuchet MS" w:cs="Arial"/>
          <w:bCs/>
          <w:iCs/>
        </w:rPr>
        <w:t xml:space="preserve">’s programs for children </w:t>
      </w:r>
      <w:r w:rsidRPr="005E6BC4">
        <w:rPr>
          <w:rFonts w:ascii="Trebuchet MS" w:hAnsi="Trebuchet MS" w:cs="Arial"/>
          <w:bCs/>
          <w:iCs/>
        </w:rPr>
        <w:t xml:space="preserve">including HCBS </w:t>
      </w:r>
      <w:r>
        <w:rPr>
          <w:rFonts w:ascii="Trebuchet MS" w:hAnsi="Trebuchet MS" w:cs="Arial"/>
          <w:bCs/>
          <w:iCs/>
        </w:rPr>
        <w:t>waivers, Health First Colorado, Health First Colorado Buy-In, CHP+, CCBs, Early Intervention, and Behavioral Health</w:t>
      </w:r>
    </w:p>
    <w:p w14:paraId="4E22AE8D" w14:textId="77777777" w:rsidR="00D91438" w:rsidRDefault="00D91438" w:rsidP="00D91438">
      <w:pPr>
        <w:pStyle w:val="ListParagraph"/>
        <w:numPr>
          <w:ilvl w:val="0"/>
          <w:numId w:val="5"/>
        </w:numPr>
        <w:spacing w:after="160" w:line="259" w:lineRule="auto"/>
        <w:ind w:left="-180" w:right="-360"/>
        <w:rPr>
          <w:rFonts w:ascii="Trebuchet MS" w:hAnsi="Trebuchet MS" w:cs="Arial"/>
          <w:bCs/>
          <w:iCs/>
        </w:rPr>
      </w:pPr>
      <w:r w:rsidRPr="005E6BC4">
        <w:rPr>
          <w:rFonts w:ascii="Trebuchet MS" w:hAnsi="Trebuchet MS" w:cs="Arial"/>
          <w:bCs/>
          <w:iCs/>
        </w:rPr>
        <w:t xml:space="preserve">Knowledge of </w:t>
      </w:r>
      <w:r>
        <w:rPr>
          <w:rFonts w:ascii="Trebuchet MS" w:hAnsi="Trebuchet MS" w:cs="Arial"/>
          <w:bCs/>
          <w:iCs/>
        </w:rPr>
        <w:t>children’s Social Security benefits, private health insurance, appeals and m</w:t>
      </w:r>
      <w:r w:rsidRPr="00006865">
        <w:rPr>
          <w:rFonts w:ascii="Trebuchet MS" w:hAnsi="Trebuchet MS" w:cs="Arial"/>
          <w:bCs/>
          <w:iCs/>
        </w:rPr>
        <w:t>edical necessity documentation</w:t>
      </w:r>
    </w:p>
    <w:p w14:paraId="238F31E3" w14:textId="201DE533" w:rsidR="00D91438" w:rsidRDefault="00D91438" w:rsidP="003F2C10">
      <w:pPr>
        <w:pStyle w:val="ListParagraph"/>
        <w:numPr>
          <w:ilvl w:val="0"/>
          <w:numId w:val="5"/>
        </w:numPr>
        <w:spacing w:after="0" w:line="259" w:lineRule="auto"/>
        <w:ind w:left="-180" w:right="-360"/>
        <w:rPr>
          <w:rFonts w:ascii="Trebuchet MS" w:hAnsi="Trebuchet MS" w:cs="Arial"/>
          <w:bCs/>
          <w:iCs/>
        </w:rPr>
      </w:pPr>
      <w:r w:rsidRPr="001E5404">
        <w:rPr>
          <w:rFonts w:ascii="Trebuchet MS" w:hAnsi="Trebuchet MS" w:cs="Arial"/>
          <w:bCs/>
          <w:iCs/>
        </w:rPr>
        <w:t xml:space="preserve">Awareness of </w:t>
      </w:r>
      <w:r w:rsidR="00D36090">
        <w:rPr>
          <w:rFonts w:ascii="Trebuchet MS" w:hAnsi="Trebuchet MS" w:cs="Arial"/>
          <w:bCs/>
          <w:iCs/>
        </w:rPr>
        <w:t xml:space="preserve">community </w:t>
      </w:r>
      <w:r w:rsidRPr="001E5404">
        <w:rPr>
          <w:rFonts w:ascii="Trebuchet MS" w:hAnsi="Trebuchet MS" w:cs="Arial"/>
          <w:bCs/>
          <w:iCs/>
        </w:rPr>
        <w:t>organizations that specifically support children with disabilities</w:t>
      </w:r>
    </w:p>
    <w:p w14:paraId="68DFB63F" w14:textId="77777777" w:rsidR="00D36090" w:rsidRPr="001E5404" w:rsidRDefault="00D36090" w:rsidP="003F2C10">
      <w:pPr>
        <w:pStyle w:val="ListParagraph"/>
        <w:spacing w:after="0" w:line="259" w:lineRule="auto"/>
        <w:ind w:left="-180" w:right="-360"/>
        <w:rPr>
          <w:rFonts w:ascii="Trebuchet MS" w:hAnsi="Trebuchet MS" w:cs="Arial"/>
          <w:bCs/>
          <w:iCs/>
        </w:rPr>
      </w:pPr>
    </w:p>
    <w:p w14:paraId="4779A310" w14:textId="77777777" w:rsidR="00D91438" w:rsidRPr="00774C3E" w:rsidRDefault="00D91438" w:rsidP="003F2C10">
      <w:pPr>
        <w:spacing w:line="259" w:lineRule="auto"/>
        <w:ind w:left="-180" w:right="-360"/>
        <w:rPr>
          <w:rFonts w:ascii="Trebuchet MS" w:hAnsi="Trebuchet MS"/>
          <w:bCs/>
          <w:sz w:val="18"/>
          <w:szCs w:val="18"/>
        </w:rPr>
      </w:pPr>
      <w:r w:rsidRPr="00774C3E">
        <w:rPr>
          <w:rFonts w:ascii="Trebuchet MS" w:hAnsi="Trebuchet MS"/>
          <w:b/>
        </w:rPr>
        <w:t xml:space="preserve">Skills </w:t>
      </w:r>
    </w:p>
    <w:p w14:paraId="20716F3C" w14:textId="77777777" w:rsidR="00D91438" w:rsidRPr="00774C3E" w:rsidRDefault="00D91438" w:rsidP="003F2C10">
      <w:pPr>
        <w:pStyle w:val="ListParagraph"/>
        <w:numPr>
          <w:ilvl w:val="0"/>
          <w:numId w:val="2"/>
        </w:numPr>
        <w:spacing w:after="0" w:line="259" w:lineRule="auto"/>
        <w:ind w:left="-180" w:right="-360"/>
        <w:rPr>
          <w:rFonts w:ascii="Trebuchet MS" w:hAnsi="Trebuchet MS"/>
          <w:bCs/>
        </w:rPr>
      </w:pPr>
      <w:r w:rsidRPr="00774C3E">
        <w:rPr>
          <w:rFonts w:ascii="Trebuchet MS" w:hAnsi="Trebuchet MS"/>
          <w:bCs/>
        </w:rPr>
        <w:t xml:space="preserve">Adaptability, positivity, and ability to connect with all types of people and various cultures in a courteous and empathic manner  </w:t>
      </w:r>
    </w:p>
    <w:p w14:paraId="3AC52325" w14:textId="63D36711" w:rsidR="00D91438" w:rsidRPr="00774C3E" w:rsidRDefault="00D91438" w:rsidP="00D91438">
      <w:pPr>
        <w:pStyle w:val="ListParagraph"/>
        <w:numPr>
          <w:ilvl w:val="0"/>
          <w:numId w:val="2"/>
        </w:numPr>
        <w:spacing w:after="160" w:line="259" w:lineRule="auto"/>
        <w:ind w:left="-180" w:right="-360"/>
        <w:rPr>
          <w:rFonts w:ascii="Trebuchet MS" w:hAnsi="Trebuchet MS"/>
          <w:bCs/>
        </w:rPr>
      </w:pPr>
      <w:r w:rsidRPr="00774C3E">
        <w:rPr>
          <w:rFonts w:ascii="Trebuchet MS" w:hAnsi="Trebuchet MS"/>
          <w:bCs/>
        </w:rPr>
        <w:t>Ability to meet deadlines, respond to inquiries quickly and efficiently, and balance multiple concurrent projects</w:t>
      </w:r>
    </w:p>
    <w:p w14:paraId="37E20DD2" w14:textId="77777777" w:rsidR="00D91438" w:rsidRPr="00774C3E" w:rsidRDefault="00D91438" w:rsidP="00D91438">
      <w:pPr>
        <w:pStyle w:val="ListParagraph"/>
        <w:numPr>
          <w:ilvl w:val="0"/>
          <w:numId w:val="2"/>
        </w:numPr>
        <w:spacing w:after="160" w:line="259" w:lineRule="auto"/>
        <w:ind w:left="-180" w:right="-360"/>
        <w:rPr>
          <w:rFonts w:ascii="Trebuchet MS" w:hAnsi="Trebuchet MS"/>
          <w:bCs/>
        </w:rPr>
      </w:pPr>
      <w:r w:rsidRPr="00774C3E">
        <w:rPr>
          <w:rFonts w:ascii="Trebuchet MS" w:hAnsi="Trebuchet MS"/>
          <w:bCs/>
        </w:rPr>
        <w:t>Ability to problem-solve difficult &amp; highly charged emotional situations</w:t>
      </w:r>
    </w:p>
    <w:p w14:paraId="763900C9" w14:textId="77777777" w:rsidR="00D91438" w:rsidRPr="00774C3E" w:rsidRDefault="00D91438" w:rsidP="00D91438">
      <w:pPr>
        <w:pStyle w:val="ListParagraph"/>
        <w:numPr>
          <w:ilvl w:val="0"/>
          <w:numId w:val="2"/>
        </w:numPr>
        <w:spacing w:after="160" w:line="259" w:lineRule="auto"/>
        <w:ind w:left="-180" w:right="-360"/>
        <w:rPr>
          <w:rFonts w:ascii="Trebuchet MS" w:hAnsi="Trebuchet MS"/>
          <w:bCs/>
        </w:rPr>
      </w:pPr>
      <w:r w:rsidRPr="00774C3E">
        <w:rPr>
          <w:rFonts w:ascii="Trebuchet MS" w:hAnsi="Trebuchet MS"/>
          <w:bCs/>
        </w:rPr>
        <w:t xml:space="preserve">Ability to set healthy &amp; professional boundaries </w:t>
      </w:r>
    </w:p>
    <w:p w14:paraId="03E01483" w14:textId="77777777" w:rsidR="00D91438" w:rsidRPr="00774C3E" w:rsidRDefault="00D91438" w:rsidP="00D91438">
      <w:pPr>
        <w:pStyle w:val="ListParagraph"/>
        <w:numPr>
          <w:ilvl w:val="0"/>
          <w:numId w:val="2"/>
        </w:numPr>
        <w:spacing w:after="160" w:line="259" w:lineRule="auto"/>
        <w:ind w:left="-180" w:right="-360"/>
        <w:rPr>
          <w:rFonts w:ascii="Trebuchet MS" w:hAnsi="Trebuchet MS"/>
          <w:bCs/>
        </w:rPr>
      </w:pPr>
      <w:r w:rsidRPr="00774C3E">
        <w:rPr>
          <w:rFonts w:ascii="Trebuchet MS" w:hAnsi="Trebuchet MS"/>
          <w:bCs/>
        </w:rPr>
        <w:t>Excellent research skills; driven to find difficult to locate resources and solutions</w:t>
      </w:r>
    </w:p>
    <w:p w14:paraId="467F91DF" w14:textId="77777777" w:rsidR="00D91438" w:rsidRPr="00774C3E" w:rsidRDefault="00D91438" w:rsidP="00D91438">
      <w:pPr>
        <w:pStyle w:val="ListParagraph"/>
        <w:numPr>
          <w:ilvl w:val="0"/>
          <w:numId w:val="2"/>
        </w:numPr>
        <w:spacing w:after="160" w:line="259" w:lineRule="auto"/>
        <w:ind w:left="-180" w:right="-360"/>
        <w:rPr>
          <w:rFonts w:ascii="Trebuchet MS" w:hAnsi="Trebuchet MS"/>
        </w:rPr>
      </w:pPr>
      <w:r w:rsidRPr="00774C3E">
        <w:rPr>
          <w:rFonts w:ascii="Trebuchet MS" w:hAnsi="Trebuchet MS"/>
        </w:rPr>
        <w:t>Ability to present in both small and large groups utilizing various formats</w:t>
      </w:r>
    </w:p>
    <w:p w14:paraId="270BFF44" w14:textId="77777777" w:rsidR="00D91438" w:rsidRPr="00774C3E" w:rsidRDefault="00D91438" w:rsidP="00D91438">
      <w:pPr>
        <w:pStyle w:val="ListParagraph"/>
        <w:numPr>
          <w:ilvl w:val="0"/>
          <w:numId w:val="2"/>
        </w:numPr>
        <w:spacing w:after="160" w:line="259" w:lineRule="auto"/>
        <w:ind w:left="-180" w:right="-360"/>
        <w:rPr>
          <w:rFonts w:ascii="Trebuchet MS" w:hAnsi="Trebuchet MS"/>
          <w:bCs/>
        </w:rPr>
      </w:pPr>
      <w:r w:rsidRPr="00774C3E">
        <w:rPr>
          <w:rFonts w:ascii="Trebuchet MS" w:hAnsi="Trebuchet MS"/>
          <w:bCs/>
        </w:rPr>
        <w:t>Ability to present information clearly in writing, orally, &amp; visually</w:t>
      </w:r>
    </w:p>
    <w:p w14:paraId="124C92B9" w14:textId="77777777" w:rsidR="00D91438" w:rsidRPr="00774C3E" w:rsidRDefault="00D91438" w:rsidP="00D91438">
      <w:pPr>
        <w:pStyle w:val="ListParagraph"/>
        <w:numPr>
          <w:ilvl w:val="0"/>
          <w:numId w:val="2"/>
        </w:numPr>
        <w:spacing w:after="160" w:line="259" w:lineRule="auto"/>
        <w:ind w:left="-180" w:right="-360"/>
        <w:rPr>
          <w:rFonts w:ascii="Trebuchet MS" w:hAnsi="Trebuchet MS"/>
          <w:bCs/>
        </w:rPr>
      </w:pPr>
      <w:r w:rsidRPr="00774C3E">
        <w:rPr>
          <w:rFonts w:ascii="Trebuchet MS" w:hAnsi="Trebuchet MS"/>
          <w:bCs/>
        </w:rPr>
        <w:t>Commitment to supporting a culture of continuous improvement</w:t>
      </w:r>
    </w:p>
    <w:p w14:paraId="1EA56D78" w14:textId="77777777" w:rsidR="00D91438" w:rsidRPr="00990B1C" w:rsidRDefault="00D91438" w:rsidP="00D91438">
      <w:pPr>
        <w:spacing w:line="259" w:lineRule="auto"/>
        <w:ind w:left="-180" w:right="-360"/>
        <w:rPr>
          <w:rFonts w:ascii="Trebuchet MS" w:hAnsi="Trebuchet MS"/>
          <w:b/>
          <w:bCs/>
        </w:rPr>
      </w:pPr>
      <w:r w:rsidRPr="00990B1C">
        <w:rPr>
          <w:rFonts w:ascii="Trebuchet MS" w:hAnsi="Trebuchet MS"/>
          <w:b/>
          <w:bCs/>
        </w:rPr>
        <w:t>Qualifications</w:t>
      </w:r>
    </w:p>
    <w:p w14:paraId="4B655927" w14:textId="46244432" w:rsidR="00D91438" w:rsidRPr="00A51162" w:rsidRDefault="00D91438" w:rsidP="00D91438">
      <w:pPr>
        <w:pStyle w:val="ListParagraph"/>
        <w:numPr>
          <w:ilvl w:val="0"/>
          <w:numId w:val="2"/>
        </w:numPr>
        <w:spacing w:after="0" w:line="259" w:lineRule="auto"/>
        <w:ind w:left="-180" w:right="-360"/>
        <w:rPr>
          <w:rFonts w:ascii="Trebuchet MS" w:hAnsi="Trebuchet MS"/>
          <w:bCs/>
        </w:rPr>
      </w:pPr>
      <w:r w:rsidRPr="00A51162">
        <w:rPr>
          <w:rFonts w:ascii="Trebuchet MS" w:hAnsi="Trebuchet MS"/>
          <w:bCs/>
        </w:rPr>
        <w:t xml:space="preserve">A bachelor’s degree and a minimum of five years’ experience in the field of </w:t>
      </w:r>
      <w:r>
        <w:rPr>
          <w:rFonts w:ascii="Trebuchet MS" w:hAnsi="Trebuchet MS"/>
          <w:bCs/>
        </w:rPr>
        <w:t>special education and/or Human Services</w:t>
      </w:r>
      <w:r w:rsidR="005C6E02">
        <w:rPr>
          <w:rFonts w:ascii="Trebuchet MS" w:hAnsi="Trebuchet MS"/>
          <w:bCs/>
        </w:rPr>
        <w:t xml:space="preserve"> </w:t>
      </w:r>
      <w:r w:rsidRPr="00A51162">
        <w:rPr>
          <w:rFonts w:ascii="Trebuchet MS" w:hAnsi="Trebuchet MS"/>
          <w:bCs/>
        </w:rPr>
        <w:t>specifically</w:t>
      </w:r>
      <w:r>
        <w:rPr>
          <w:rFonts w:ascii="Trebuchet MS" w:hAnsi="Trebuchet MS"/>
          <w:bCs/>
        </w:rPr>
        <w:t xml:space="preserve"> </w:t>
      </w:r>
      <w:r w:rsidR="00E818F6">
        <w:rPr>
          <w:rFonts w:ascii="Trebuchet MS" w:hAnsi="Trebuchet MS"/>
          <w:bCs/>
        </w:rPr>
        <w:t xml:space="preserve">for </w:t>
      </w:r>
      <w:r w:rsidRPr="00A51162">
        <w:rPr>
          <w:rFonts w:ascii="Trebuchet MS" w:hAnsi="Trebuchet MS"/>
          <w:bCs/>
        </w:rPr>
        <w:t>children with IDD and their families</w:t>
      </w:r>
      <w:r w:rsidR="00E818F6">
        <w:rPr>
          <w:rFonts w:ascii="Trebuchet MS" w:hAnsi="Trebuchet MS"/>
          <w:bCs/>
        </w:rPr>
        <w:t>,</w:t>
      </w:r>
      <w:r w:rsidRPr="00A51162">
        <w:rPr>
          <w:rFonts w:ascii="Trebuchet MS" w:hAnsi="Trebuchet MS"/>
          <w:bCs/>
        </w:rPr>
        <w:t xml:space="preserve"> </w:t>
      </w:r>
      <w:r w:rsidR="00E818F6">
        <w:rPr>
          <w:rFonts w:ascii="Trebuchet MS" w:hAnsi="Trebuchet MS"/>
          <w:bCs/>
        </w:rPr>
        <w:t>OR</w:t>
      </w:r>
      <w:r w:rsidRPr="00A51162">
        <w:rPr>
          <w:rFonts w:ascii="Trebuchet MS" w:hAnsi="Trebuchet MS"/>
          <w:bCs/>
        </w:rPr>
        <w:t xml:space="preserve"> at least seven years’ experience working with children with IDD and their families</w:t>
      </w:r>
    </w:p>
    <w:p w14:paraId="0A1A0EBA" w14:textId="6D91B137" w:rsidR="00D91438" w:rsidRPr="00A51162" w:rsidRDefault="00D91438" w:rsidP="00D91438">
      <w:pPr>
        <w:pStyle w:val="ListParagraph"/>
        <w:numPr>
          <w:ilvl w:val="0"/>
          <w:numId w:val="2"/>
        </w:numPr>
        <w:spacing w:after="160" w:line="259" w:lineRule="auto"/>
        <w:ind w:left="-180" w:right="-360"/>
        <w:rPr>
          <w:rFonts w:ascii="Trebuchet MS" w:hAnsi="Trebuchet MS"/>
          <w:bCs/>
        </w:rPr>
      </w:pPr>
      <w:r w:rsidRPr="00A51162">
        <w:rPr>
          <w:rFonts w:ascii="Trebuchet MS" w:hAnsi="Trebuchet MS"/>
          <w:bCs/>
        </w:rPr>
        <w:t>Proficient with both Microsoft Office Suite, databases, and other emerging technology (</w:t>
      </w:r>
      <w:r w:rsidR="00E818F6">
        <w:rPr>
          <w:rFonts w:ascii="Trebuchet MS" w:hAnsi="Trebuchet MS"/>
          <w:bCs/>
        </w:rPr>
        <w:t xml:space="preserve">e.g., </w:t>
      </w:r>
      <w:r w:rsidRPr="00A51162">
        <w:rPr>
          <w:rFonts w:ascii="Trebuchet MS" w:hAnsi="Trebuchet MS"/>
          <w:bCs/>
        </w:rPr>
        <w:t>project management software, Zoom, Slack or equivalent)</w:t>
      </w:r>
    </w:p>
    <w:p w14:paraId="24B3BC14" w14:textId="77777777" w:rsidR="00D91438" w:rsidRPr="00A51162" w:rsidRDefault="00D91438" w:rsidP="00D91438">
      <w:pPr>
        <w:pStyle w:val="ListParagraph"/>
        <w:numPr>
          <w:ilvl w:val="0"/>
          <w:numId w:val="2"/>
        </w:numPr>
        <w:spacing w:after="160" w:line="259" w:lineRule="auto"/>
        <w:ind w:left="-180" w:right="-360"/>
        <w:rPr>
          <w:rFonts w:ascii="Trebuchet MS" w:hAnsi="Trebuchet MS"/>
          <w:bCs/>
        </w:rPr>
      </w:pPr>
      <w:r w:rsidRPr="00A51162">
        <w:rPr>
          <w:rFonts w:ascii="Trebuchet MS" w:hAnsi="Trebuchet MS"/>
          <w:bCs/>
        </w:rPr>
        <w:t>Ability to work a flexible schedule, including some evenings and weekends</w:t>
      </w:r>
    </w:p>
    <w:p w14:paraId="1E43222F" w14:textId="77777777" w:rsidR="00D91438" w:rsidRPr="00A51162" w:rsidRDefault="00D91438" w:rsidP="00D91438">
      <w:pPr>
        <w:pStyle w:val="ListParagraph"/>
        <w:numPr>
          <w:ilvl w:val="0"/>
          <w:numId w:val="2"/>
        </w:numPr>
        <w:spacing w:after="160" w:line="259" w:lineRule="auto"/>
        <w:ind w:left="-180" w:right="-360"/>
        <w:rPr>
          <w:rFonts w:ascii="Trebuchet MS" w:hAnsi="Trebuchet MS"/>
          <w:bCs/>
        </w:rPr>
      </w:pPr>
      <w:r w:rsidRPr="00A51162">
        <w:rPr>
          <w:rFonts w:ascii="Trebuchet MS" w:hAnsi="Trebuchet MS"/>
          <w:bCs/>
        </w:rPr>
        <w:t>Valid Driver’s License, reliable transportation, and car insurance required</w:t>
      </w:r>
    </w:p>
    <w:p w14:paraId="10833387" w14:textId="77777777" w:rsidR="00D91438" w:rsidRPr="00A51162" w:rsidRDefault="00D91438" w:rsidP="00D91438">
      <w:pPr>
        <w:pStyle w:val="ListParagraph"/>
        <w:numPr>
          <w:ilvl w:val="0"/>
          <w:numId w:val="2"/>
        </w:numPr>
        <w:spacing w:after="160" w:line="259" w:lineRule="auto"/>
        <w:ind w:left="-180" w:right="-360"/>
        <w:rPr>
          <w:rStyle w:val="fieldset-legend"/>
          <w:rFonts w:ascii="Trebuchet MS" w:hAnsi="Trebuchet MS"/>
          <w:bCs/>
        </w:rPr>
      </w:pPr>
      <w:r w:rsidRPr="00A51162">
        <w:rPr>
          <w:rFonts w:ascii="Trebuchet MS" w:hAnsi="Trebuchet MS"/>
          <w:bCs/>
        </w:rPr>
        <w:t>Proven ability to build collaborative/positive relationships with a wide variety of organizations and individuals.</w:t>
      </w:r>
    </w:p>
    <w:p w14:paraId="145C7C57" w14:textId="77777777" w:rsidR="00D91438" w:rsidRPr="00F74405" w:rsidRDefault="00D91438" w:rsidP="00D91438">
      <w:pPr>
        <w:ind w:left="-180" w:right="-360"/>
        <w:rPr>
          <w:rFonts w:ascii="Trebuchet MS" w:hAnsi="Trebuchet MS"/>
          <w:b/>
          <w:color w:val="F79646"/>
          <w:u w:val="single"/>
        </w:rPr>
      </w:pPr>
      <w:r w:rsidRPr="00F74405">
        <w:rPr>
          <w:rStyle w:val="fieldset-legend"/>
          <w:rFonts w:ascii="Trebuchet MS" w:hAnsi="Trebuchet MS"/>
          <w:b/>
          <w:color w:val="F79646"/>
          <w:u w:val="single"/>
        </w:rPr>
        <w:t>Compensation/Benefits</w:t>
      </w:r>
    </w:p>
    <w:p w14:paraId="3B1AD538" w14:textId="77777777" w:rsidR="00D91438" w:rsidRPr="00A51162" w:rsidRDefault="00D91438" w:rsidP="00D91438">
      <w:pPr>
        <w:pStyle w:val="NormalWeb"/>
        <w:spacing w:before="0" w:beforeAutospacing="0" w:after="300" w:afterAutospacing="0"/>
        <w:ind w:left="-180" w:right="-360"/>
        <w:rPr>
          <w:rFonts w:ascii="Trebuchet MS" w:hAnsi="Trebuchet MS" w:cs="Arial"/>
          <w:bCs/>
          <w:iCs/>
          <w:sz w:val="22"/>
          <w:szCs w:val="22"/>
          <w:lang w:eastAsia="ja-JP"/>
        </w:rPr>
      </w:pPr>
      <w:r w:rsidRPr="00A51162">
        <w:rPr>
          <w:rFonts w:ascii="Trebuchet MS" w:hAnsi="Trebuchet MS" w:cs="Arial"/>
          <w:bCs/>
          <w:iCs/>
          <w:sz w:val="22"/>
          <w:szCs w:val="22"/>
          <w:lang w:eastAsia="ja-JP"/>
        </w:rPr>
        <w:t xml:space="preserve">This is a full-time, exempt position with a starting salary of $52,000 per year.  Beyond salary, generous benefits include an additional 12% of salary to be used toward health insurance, dental coverage, life insurance, short or long-term disability, a 403b retirement account and other options.  The Arc offers 10 paid holidays, 4 personal days, as well as accrued sick leave and </w:t>
      </w:r>
      <w:r w:rsidRPr="00A51162">
        <w:rPr>
          <w:rFonts w:ascii="Trebuchet MS" w:hAnsi="Trebuchet MS" w:cs="Arial"/>
          <w:bCs/>
          <w:iCs/>
          <w:sz w:val="22"/>
          <w:szCs w:val="22"/>
          <w:lang w:eastAsia="ja-JP"/>
        </w:rPr>
        <w:lastRenderedPageBreak/>
        <w:t>vacation.  As an added benefit, the office provides paid time off when it is closed between December 25th and January 1st each year.</w:t>
      </w:r>
    </w:p>
    <w:p w14:paraId="0F72A75A" w14:textId="77777777" w:rsidR="00D91438" w:rsidRDefault="00D91438" w:rsidP="00D91438">
      <w:pPr>
        <w:pStyle w:val="NormalWeb"/>
        <w:spacing w:before="0" w:beforeAutospacing="0" w:after="0" w:afterAutospacing="0"/>
        <w:ind w:left="-180" w:right="-360"/>
        <w:rPr>
          <w:rStyle w:val="Hyperlink"/>
          <w:rFonts w:ascii="Trebuchet MS" w:hAnsi="Trebuchet MS"/>
          <w:sz w:val="16"/>
          <w:szCs w:val="16"/>
        </w:rPr>
      </w:pPr>
      <w:r w:rsidRPr="001D3C60">
        <w:rPr>
          <w:rFonts w:ascii="Trebuchet MS" w:hAnsi="Trebuchet MS"/>
          <w:sz w:val="16"/>
          <w:szCs w:val="16"/>
        </w:rPr>
        <w:t xml:space="preserve">For more information about </w:t>
      </w:r>
      <w:r w:rsidRPr="001D3C60">
        <w:rPr>
          <w:rFonts w:ascii="Trebuchet MS" w:hAnsi="Trebuchet MS"/>
          <w:spacing w:val="-3"/>
          <w:sz w:val="16"/>
          <w:szCs w:val="16"/>
        </w:rPr>
        <w:t>The Arc- Jefferson, Clear Creek &amp; Gilpin Counties</w:t>
      </w:r>
      <w:r w:rsidRPr="001D3C60">
        <w:rPr>
          <w:rFonts w:ascii="Trebuchet MS" w:hAnsi="Trebuchet MS"/>
          <w:sz w:val="16"/>
          <w:szCs w:val="16"/>
        </w:rPr>
        <w:t xml:space="preserve">, please visit </w:t>
      </w:r>
      <w:hyperlink r:id="rId8" w:history="1">
        <w:r w:rsidRPr="001D3C60">
          <w:rPr>
            <w:rStyle w:val="Hyperlink"/>
            <w:rFonts w:ascii="Trebuchet MS" w:hAnsi="Trebuchet MS"/>
            <w:sz w:val="16"/>
            <w:szCs w:val="16"/>
          </w:rPr>
          <w:t>www.arcjc.org</w:t>
        </w:r>
      </w:hyperlink>
    </w:p>
    <w:p w14:paraId="3C8AF1A6" w14:textId="77777777" w:rsidR="00D91438" w:rsidRPr="001D3C60" w:rsidRDefault="00D91438" w:rsidP="00D91438">
      <w:pPr>
        <w:pStyle w:val="NormalWeb"/>
        <w:spacing w:before="0" w:beforeAutospacing="0" w:after="0" w:afterAutospacing="0"/>
        <w:ind w:left="-180" w:right="-360"/>
        <w:rPr>
          <w:rFonts w:ascii="Trebuchet MS" w:hAnsi="Trebuchet MS"/>
          <w:sz w:val="16"/>
          <w:szCs w:val="16"/>
        </w:rPr>
      </w:pPr>
    </w:p>
    <w:p w14:paraId="396551DC" w14:textId="77777777" w:rsidR="00D91438" w:rsidRDefault="00D91438" w:rsidP="00D91438">
      <w:pPr>
        <w:pStyle w:val="NormalWeb"/>
        <w:spacing w:before="0" w:beforeAutospacing="0" w:after="0" w:afterAutospacing="0"/>
        <w:ind w:left="-180" w:right="-360"/>
        <w:rPr>
          <w:rFonts w:ascii="Trebuchet MS" w:hAnsi="Trebuchet MS"/>
          <w:i/>
          <w:sz w:val="16"/>
          <w:szCs w:val="16"/>
        </w:rPr>
      </w:pPr>
      <w:r w:rsidRPr="001D3C60">
        <w:rPr>
          <w:rFonts w:ascii="Trebuchet MS" w:hAnsi="Trebuchet MS"/>
          <w:i/>
          <w:spacing w:val="-3"/>
          <w:sz w:val="16"/>
          <w:szCs w:val="16"/>
        </w:rPr>
        <w:t xml:space="preserve">The Arc </w:t>
      </w:r>
      <w:r w:rsidRPr="001D3C60">
        <w:rPr>
          <w:rFonts w:ascii="Trebuchet MS" w:hAnsi="Trebuchet MS"/>
          <w:i/>
          <w:sz w:val="16"/>
          <w:szCs w:val="16"/>
        </w:rPr>
        <w:t xml:space="preserve">is an equal opportunity employer that values workplace diversity. The Arc strives to create an inclusive </w:t>
      </w:r>
      <w:proofErr w:type="gramStart"/>
      <w:r w:rsidRPr="001D3C60">
        <w:rPr>
          <w:rFonts w:ascii="Trebuchet MS" w:hAnsi="Trebuchet MS"/>
          <w:i/>
          <w:sz w:val="16"/>
          <w:szCs w:val="16"/>
        </w:rPr>
        <w:t>work place</w:t>
      </w:r>
      <w:proofErr w:type="gramEnd"/>
      <w:r w:rsidRPr="001D3C60">
        <w:rPr>
          <w:rFonts w:ascii="Trebuchet MS" w:hAnsi="Trebuchet MS"/>
          <w:i/>
          <w:sz w:val="16"/>
          <w:szCs w:val="16"/>
        </w:rPr>
        <w:t xml:space="preserve"> that embraces diverse backgrounds, life experiences and perspectives. </w:t>
      </w:r>
      <w:r w:rsidRPr="001D3C60">
        <w:rPr>
          <w:rFonts w:ascii="Trebuchet MS" w:hAnsi="Trebuchet MS"/>
          <w:i/>
          <w:spacing w:val="-3"/>
          <w:sz w:val="16"/>
          <w:szCs w:val="16"/>
        </w:rPr>
        <w:t xml:space="preserve">The Arc </w:t>
      </w:r>
      <w:r w:rsidRPr="001D3C60">
        <w:rPr>
          <w:rFonts w:ascii="Trebuchet MS" w:hAnsi="Trebuchet MS"/>
          <w:i/>
          <w:sz w:val="16"/>
          <w:szCs w:val="16"/>
        </w:rPr>
        <w:t xml:space="preserve">prohibits discrimination of employees or applicants </w:t>
      </w:r>
      <w:proofErr w:type="gramStart"/>
      <w:r w:rsidRPr="001D3C60">
        <w:rPr>
          <w:rFonts w:ascii="Trebuchet MS" w:hAnsi="Trebuchet MS"/>
          <w:i/>
          <w:sz w:val="16"/>
          <w:szCs w:val="16"/>
        </w:rPr>
        <w:t>on the basis of</w:t>
      </w:r>
      <w:proofErr w:type="gramEnd"/>
      <w:r w:rsidRPr="001D3C60">
        <w:rPr>
          <w:rFonts w:ascii="Trebuchet MS" w:hAnsi="Trebuchet MS"/>
          <w:i/>
          <w:sz w:val="16"/>
          <w:szCs w:val="16"/>
        </w:rPr>
        <w:t xml:space="preserve"> race, creed, color, age, sex, national origin, disability, marital status, sexual identity, sexual orientation, religious or political affiliation, or any other classification considered discriminatory under applicable law.</w:t>
      </w:r>
      <w:r>
        <w:rPr>
          <w:rFonts w:ascii="Trebuchet MS" w:hAnsi="Trebuchet MS"/>
          <w:i/>
          <w:sz w:val="16"/>
          <w:szCs w:val="16"/>
        </w:rPr>
        <w:t xml:space="preserve">     </w:t>
      </w:r>
    </w:p>
    <w:p w14:paraId="7F02359E" w14:textId="32E3F24D" w:rsidR="00D91438" w:rsidRPr="00B21F45" w:rsidRDefault="005C6E02" w:rsidP="00D91438">
      <w:pPr>
        <w:pStyle w:val="NormalWeb"/>
        <w:spacing w:before="0" w:beforeAutospacing="0" w:after="0" w:afterAutospacing="0"/>
        <w:ind w:left="-180" w:right="-360"/>
        <w:jc w:val="right"/>
        <w:rPr>
          <w:rFonts w:ascii="Trebuchet MS" w:hAnsi="Trebuchet MS"/>
          <w:i/>
          <w:sz w:val="16"/>
          <w:szCs w:val="16"/>
        </w:rPr>
      </w:pPr>
      <w:r>
        <w:rPr>
          <w:rFonts w:ascii="Trebuchet MS" w:hAnsi="Trebuchet MS"/>
          <w:i/>
          <w:iCs/>
          <w:sz w:val="20"/>
          <w:szCs w:val="20"/>
        </w:rPr>
        <w:t>9/9</w:t>
      </w:r>
      <w:r w:rsidR="00D91438" w:rsidRPr="00A51162">
        <w:rPr>
          <w:rFonts w:ascii="Trebuchet MS" w:hAnsi="Trebuchet MS"/>
          <w:i/>
          <w:iCs/>
          <w:sz w:val="20"/>
          <w:szCs w:val="20"/>
        </w:rPr>
        <w:t>/2021</w:t>
      </w:r>
    </w:p>
    <w:p w14:paraId="18797465" w14:textId="77777777" w:rsidR="00A04566" w:rsidRDefault="00A04566"/>
    <w:sectPr w:rsidR="00A04566" w:rsidSect="00B21F45">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6E6"/>
    <w:multiLevelType w:val="hybridMultilevel"/>
    <w:tmpl w:val="C846B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6494A"/>
    <w:multiLevelType w:val="hybridMultilevel"/>
    <w:tmpl w:val="A92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B152D"/>
    <w:multiLevelType w:val="hybridMultilevel"/>
    <w:tmpl w:val="3EE660D2"/>
    <w:lvl w:ilvl="0" w:tplc="28A227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A39A5"/>
    <w:multiLevelType w:val="hybridMultilevel"/>
    <w:tmpl w:val="736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9320F"/>
    <w:multiLevelType w:val="hybridMultilevel"/>
    <w:tmpl w:val="2B6E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A4F80"/>
    <w:multiLevelType w:val="hybridMultilevel"/>
    <w:tmpl w:val="34260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317E4"/>
    <w:multiLevelType w:val="hybridMultilevel"/>
    <w:tmpl w:val="2F16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38"/>
    <w:rsid w:val="001E1347"/>
    <w:rsid w:val="003F2C10"/>
    <w:rsid w:val="00533AD6"/>
    <w:rsid w:val="005C6E02"/>
    <w:rsid w:val="006B3EF2"/>
    <w:rsid w:val="00A04566"/>
    <w:rsid w:val="00C906D7"/>
    <w:rsid w:val="00D36090"/>
    <w:rsid w:val="00D91438"/>
    <w:rsid w:val="00E818F6"/>
    <w:rsid w:val="00EC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D50A"/>
  <w15:chartTrackingRefBased/>
  <w15:docId w15:val="{38244FA4-9482-4609-9DE7-ACA264AB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3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1438"/>
    <w:rPr>
      <w:color w:val="0000FF"/>
      <w:u w:val="single"/>
    </w:rPr>
  </w:style>
  <w:style w:type="paragraph" w:styleId="ListParagraph">
    <w:name w:val="List Paragraph"/>
    <w:basedOn w:val="Normal"/>
    <w:uiPriority w:val="34"/>
    <w:qFormat/>
    <w:rsid w:val="00D9143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91438"/>
    <w:pPr>
      <w:spacing w:before="100" w:beforeAutospacing="1" w:after="100" w:afterAutospacing="1"/>
    </w:pPr>
  </w:style>
  <w:style w:type="character" w:customStyle="1" w:styleId="fieldset-legend">
    <w:name w:val="fieldset-legend"/>
    <w:rsid w:val="00D91438"/>
  </w:style>
  <w:style w:type="paragraph" w:styleId="NoSpacing">
    <w:name w:val="No Spacing"/>
    <w:uiPriority w:val="1"/>
    <w:qFormat/>
    <w:rsid w:val="00D91438"/>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j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53671875149347B406F89E5620920B" ma:contentTypeVersion="4" ma:contentTypeDescription="Create a new document." ma:contentTypeScope="" ma:versionID="3bf5f2595f4654659a8bb252ae45ce1e">
  <xsd:schema xmlns:xsd="http://www.w3.org/2001/XMLSchema" xmlns:xs="http://www.w3.org/2001/XMLSchema" xmlns:p="http://schemas.microsoft.com/office/2006/metadata/properties" xmlns:ns3="b91fc9b5-12e9-42d7-8ead-4d76e85d68d9" targetNamespace="http://schemas.microsoft.com/office/2006/metadata/properties" ma:root="true" ma:fieldsID="a26e33a70e76546434eed43720df3f68" ns3:_="">
    <xsd:import namespace="b91fc9b5-12e9-42d7-8ead-4d76e85d68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fc9b5-12e9-42d7-8ead-4d76e85d6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FE92F-5FD0-440F-B774-9B7F32CBC242}">
  <ds:schemaRefs>
    <ds:schemaRef ds:uri="http://schemas.microsoft.com/sharepoint/v3/contenttype/forms"/>
  </ds:schemaRefs>
</ds:datastoreItem>
</file>

<file path=customXml/itemProps2.xml><?xml version="1.0" encoding="utf-8"?>
<ds:datastoreItem xmlns:ds="http://schemas.openxmlformats.org/officeDocument/2006/customXml" ds:itemID="{E4112CE5-1AA3-47C2-9062-AD655474CA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216EC-FBB5-40DA-B8B6-A8A5B81E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fc9b5-12e9-42d7-8ead-4d76e85d6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Carruthers</dc:creator>
  <cp:keywords/>
  <dc:description/>
  <cp:lastModifiedBy>Helen Pietranczyk</cp:lastModifiedBy>
  <cp:revision>2</cp:revision>
  <dcterms:created xsi:type="dcterms:W3CDTF">2021-09-10T16:55:00Z</dcterms:created>
  <dcterms:modified xsi:type="dcterms:W3CDTF">2021-09-10T16:55:00Z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0x0101006C53671875149347B406F89E5620920B</vt:lpwstr>
  </property>
</Properties>
</file>